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E94AF" w14:textId="110C7416" w:rsidR="00604DFC" w:rsidRPr="00604DFC" w:rsidRDefault="00604DFC" w:rsidP="00604DFC">
      <w:pPr>
        <w:adjustRightInd w:val="0"/>
        <w:snapToGrid w:val="0"/>
        <w:jc w:val="center"/>
        <w:rPr>
          <w:rFonts w:ascii="標楷體" w:eastAsia="標楷體" w:hAnsi="標楷體"/>
          <w:sz w:val="36"/>
          <w:szCs w:val="40"/>
        </w:rPr>
      </w:pPr>
      <w:r w:rsidRPr="00604DFC">
        <w:rPr>
          <w:rFonts w:ascii="標楷體" w:eastAsia="標楷體" w:hAnsi="標楷體"/>
          <w:sz w:val="36"/>
          <w:szCs w:val="40"/>
        </w:rPr>
        <w:t>11</w:t>
      </w:r>
      <w:r w:rsidR="00422FE8">
        <w:rPr>
          <w:rFonts w:ascii="標楷體" w:eastAsia="標楷體" w:hAnsi="標楷體" w:hint="eastAsia"/>
          <w:sz w:val="36"/>
          <w:szCs w:val="40"/>
        </w:rPr>
        <w:t>3</w:t>
      </w:r>
      <w:r w:rsidRPr="00604DFC">
        <w:rPr>
          <w:rFonts w:ascii="標楷體" w:eastAsia="標楷體" w:hAnsi="標楷體" w:hint="eastAsia"/>
          <w:sz w:val="36"/>
          <w:szCs w:val="40"/>
        </w:rPr>
        <w:t>年</w:t>
      </w:r>
      <w:proofErr w:type="gramStart"/>
      <w:r w:rsidRPr="00604DFC">
        <w:rPr>
          <w:rFonts w:ascii="標楷體" w:eastAsia="標楷體" w:hAnsi="標楷體" w:hint="eastAsia"/>
          <w:sz w:val="36"/>
          <w:szCs w:val="40"/>
        </w:rPr>
        <w:t>臺</w:t>
      </w:r>
      <w:proofErr w:type="gramEnd"/>
      <w:r w:rsidRPr="00604DFC">
        <w:rPr>
          <w:rFonts w:ascii="標楷體" w:eastAsia="標楷體" w:hAnsi="標楷體" w:hint="eastAsia"/>
          <w:sz w:val="36"/>
          <w:szCs w:val="40"/>
        </w:rPr>
        <w:t>南市體育總會慢速壘球委員會</w:t>
      </w:r>
    </w:p>
    <w:p w14:paraId="3DDACEB9" w14:textId="77777777" w:rsidR="00604DFC" w:rsidRPr="00604DFC" w:rsidRDefault="00604DFC" w:rsidP="00604DFC">
      <w:pPr>
        <w:tabs>
          <w:tab w:val="center" w:pos="4819"/>
          <w:tab w:val="left" w:pos="7987"/>
        </w:tabs>
        <w:adjustRightInd w:val="0"/>
        <w:snapToGrid w:val="0"/>
        <w:jc w:val="center"/>
        <w:rPr>
          <w:rFonts w:ascii="標楷體" w:eastAsia="標楷體" w:hAnsi="標楷體"/>
          <w:bCs/>
          <w:sz w:val="36"/>
          <w:szCs w:val="40"/>
        </w:rPr>
      </w:pPr>
      <w:r w:rsidRPr="00604DFC">
        <w:rPr>
          <w:rFonts w:ascii="標楷體" w:eastAsia="標楷體" w:hAnsi="標楷體"/>
          <w:sz w:val="36"/>
          <w:szCs w:val="40"/>
        </w:rPr>
        <w:t>B</w:t>
      </w:r>
      <w:r w:rsidRPr="00604DFC">
        <w:rPr>
          <w:rFonts w:ascii="標楷體" w:eastAsia="標楷體" w:hAnsi="標楷體" w:hint="eastAsia"/>
          <w:sz w:val="36"/>
          <w:szCs w:val="40"/>
        </w:rPr>
        <w:t>、</w:t>
      </w:r>
      <w:r w:rsidRPr="00604DFC">
        <w:rPr>
          <w:rFonts w:ascii="標楷體" w:eastAsia="標楷體" w:hAnsi="標楷體"/>
          <w:sz w:val="36"/>
          <w:szCs w:val="40"/>
        </w:rPr>
        <w:t>C</w:t>
      </w:r>
      <w:proofErr w:type="gramStart"/>
      <w:r w:rsidRPr="00604DFC">
        <w:rPr>
          <w:rFonts w:ascii="標楷體" w:eastAsia="標楷體" w:hAnsi="標楷體" w:hint="eastAsia"/>
          <w:sz w:val="36"/>
          <w:szCs w:val="40"/>
        </w:rPr>
        <w:t>級慢速</w:t>
      </w:r>
      <w:proofErr w:type="gramEnd"/>
      <w:r w:rsidRPr="00604DFC">
        <w:rPr>
          <w:rFonts w:ascii="標楷體" w:eastAsia="標楷體" w:hAnsi="標楷體" w:hint="eastAsia"/>
          <w:sz w:val="36"/>
          <w:szCs w:val="40"/>
        </w:rPr>
        <w:t>壘球</w:t>
      </w:r>
      <w:r w:rsidRPr="00E33833">
        <w:rPr>
          <w:rFonts w:ascii="標楷體" w:eastAsia="標楷體" w:hAnsi="標楷體" w:hint="eastAsia"/>
          <w:color w:val="FF0000"/>
          <w:sz w:val="36"/>
          <w:szCs w:val="40"/>
          <w:highlight w:val="yellow"/>
        </w:rPr>
        <w:t>裁判、教練</w:t>
      </w:r>
      <w:r w:rsidRPr="00E33833">
        <w:rPr>
          <w:rFonts w:ascii="標楷體" w:eastAsia="標楷體" w:hAnsi="標楷體" w:hint="eastAsia"/>
          <w:bCs/>
          <w:color w:val="FF0000"/>
          <w:sz w:val="36"/>
          <w:szCs w:val="40"/>
          <w:highlight w:val="yellow"/>
        </w:rPr>
        <w:t>講習</w:t>
      </w:r>
      <w:r w:rsidRPr="00604DFC">
        <w:rPr>
          <w:rFonts w:ascii="標楷體" w:eastAsia="標楷體" w:hAnsi="標楷體" w:hint="eastAsia"/>
          <w:bCs/>
          <w:sz w:val="36"/>
          <w:szCs w:val="40"/>
        </w:rPr>
        <w:t>實施辦法</w:t>
      </w:r>
    </w:p>
    <w:p w14:paraId="0E395E2F" w14:textId="77777777" w:rsidR="00604DFC" w:rsidRPr="00604DFC" w:rsidRDefault="00604DFC" w:rsidP="00604DFC">
      <w:pPr>
        <w:tabs>
          <w:tab w:val="center" w:pos="4819"/>
          <w:tab w:val="left" w:pos="7987"/>
        </w:tabs>
        <w:adjustRightInd w:val="0"/>
        <w:snapToGrid w:val="0"/>
        <w:jc w:val="center"/>
        <w:rPr>
          <w:rFonts w:ascii="標楷體" w:eastAsia="標楷體" w:hAnsi="標楷體"/>
          <w:bCs/>
          <w:sz w:val="28"/>
          <w:szCs w:val="30"/>
        </w:rPr>
      </w:pPr>
    </w:p>
    <w:p w14:paraId="49DEF5C8" w14:textId="77777777" w:rsidR="00604DFC" w:rsidRPr="00604DFC" w:rsidRDefault="00604DFC" w:rsidP="00604DFC">
      <w:pPr>
        <w:adjustRightInd w:val="0"/>
        <w:snapToGrid w:val="0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604DFC">
        <w:rPr>
          <w:rFonts w:ascii="標楷體" w:eastAsia="標楷體" w:hAnsi="標楷體" w:hint="eastAsia"/>
          <w:bCs/>
          <w:sz w:val="28"/>
          <w:szCs w:val="28"/>
        </w:rPr>
        <w:t>一、目</w:t>
      </w:r>
      <w:r w:rsidRPr="00604DFC">
        <w:rPr>
          <w:rFonts w:ascii="標楷體" w:eastAsia="標楷體" w:hAnsi="標楷體"/>
          <w:bCs/>
          <w:sz w:val="28"/>
          <w:szCs w:val="28"/>
        </w:rPr>
        <w:t xml:space="preserve">    </w:t>
      </w:r>
      <w:r w:rsidRPr="00604DFC">
        <w:rPr>
          <w:rFonts w:ascii="標楷體" w:eastAsia="標楷體" w:hAnsi="標楷體" w:hint="eastAsia"/>
          <w:bCs/>
          <w:sz w:val="28"/>
          <w:szCs w:val="28"/>
        </w:rPr>
        <w:t>的：</w:t>
      </w:r>
      <w:r w:rsidRPr="00604DFC">
        <w:rPr>
          <w:rFonts w:ascii="標楷體" w:eastAsia="標楷體" w:hAnsi="標楷體" w:hint="eastAsia"/>
          <w:sz w:val="28"/>
          <w:szCs w:val="28"/>
        </w:rPr>
        <w:t>培養社會民眾，大專院校學生及各級機關、學校</w:t>
      </w:r>
      <w:proofErr w:type="gramStart"/>
      <w:r w:rsidRPr="00604DFC">
        <w:rPr>
          <w:rFonts w:ascii="標楷體" w:eastAsia="標楷體" w:hAnsi="標楷體" w:hint="eastAsia"/>
          <w:sz w:val="28"/>
          <w:szCs w:val="28"/>
        </w:rPr>
        <w:t>教職員工精進</w:t>
      </w:r>
      <w:proofErr w:type="gramEnd"/>
      <w:r w:rsidRPr="00604DFC">
        <w:rPr>
          <w:rFonts w:ascii="標楷體" w:eastAsia="標楷體" w:hAnsi="標楷體" w:hint="eastAsia"/>
          <w:sz w:val="28"/>
          <w:szCs w:val="28"/>
        </w:rPr>
        <w:t>教練專業知識及技能，提升慢速壘球教練水準特舉辦本講習會。</w:t>
      </w:r>
    </w:p>
    <w:p w14:paraId="0987E927" w14:textId="77777777" w:rsidR="00604DFC" w:rsidRPr="00604DFC" w:rsidRDefault="00604DFC" w:rsidP="00604DFC">
      <w:pPr>
        <w:adjustRightInd w:val="0"/>
        <w:snapToGrid w:val="0"/>
        <w:ind w:left="1960" w:hangingChars="700" w:hanging="1960"/>
        <w:rPr>
          <w:rFonts w:ascii="Times New Roman" w:hAnsi="Times New Roman"/>
          <w:b/>
          <w:bCs/>
          <w:sz w:val="28"/>
          <w:szCs w:val="28"/>
        </w:rPr>
      </w:pPr>
      <w:r w:rsidRPr="00604DFC">
        <w:rPr>
          <w:rFonts w:ascii="標楷體" w:eastAsia="標楷體" w:hAnsi="標楷體" w:hint="eastAsia"/>
          <w:bCs/>
          <w:sz w:val="28"/>
          <w:szCs w:val="28"/>
        </w:rPr>
        <w:t>二、依</w:t>
      </w:r>
      <w:r w:rsidRPr="00604DFC">
        <w:rPr>
          <w:rFonts w:ascii="標楷體" w:eastAsia="標楷體" w:hAnsi="標楷體"/>
          <w:bCs/>
          <w:sz w:val="28"/>
          <w:szCs w:val="28"/>
        </w:rPr>
        <w:t xml:space="preserve">    </w:t>
      </w:r>
      <w:r w:rsidRPr="00604DFC">
        <w:rPr>
          <w:rFonts w:ascii="標楷體" w:eastAsia="標楷體" w:hAnsi="標楷體" w:hint="eastAsia"/>
          <w:bCs/>
          <w:sz w:val="28"/>
          <w:szCs w:val="28"/>
        </w:rPr>
        <w:t>據：教育部體育署</w:t>
      </w:r>
      <w:r w:rsidRPr="00604DFC">
        <w:rPr>
          <w:rFonts w:ascii="標楷體" w:eastAsia="標楷體" w:hAnsi="標楷體"/>
          <w:bCs/>
          <w:sz w:val="28"/>
          <w:szCs w:val="28"/>
        </w:rPr>
        <w:t>C.B.A</w:t>
      </w:r>
      <w:r w:rsidRPr="00604DFC">
        <w:rPr>
          <w:rFonts w:ascii="標楷體" w:eastAsia="標楷體" w:hAnsi="標楷體" w:hint="eastAsia"/>
          <w:bCs/>
          <w:sz w:val="28"/>
          <w:szCs w:val="28"/>
        </w:rPr>
        <w:t>級教練及裁判、培訓制度辦法辦理。</w:t>
      </w:r>
    </w:p>
    <w:p w14:paraId="5CDCE8FD" w14:textId="771925C4" w:rsidR="00604DFC" w:rsidRPr="00604DFC" w:rsidRDefault="00604DFC" w:rsidP="005E4DDB">
      <w:pPr>
        <w:adjustRightInd w:val="0"/>
        <w:snapToGrid w:val="0"/>
        <w:ind w:left="1960" w:hangingChars="700" w:hanging="1960"/>
        <w:rPr>
          <w:rFonts w:ascii="標楷體" w:eastAsia="標楷體" w:hAnsi="標楷體"/>
          <w:bCs/>
          <w:sz w:val="28"/>
          <w:szCs w:val="28"/>
        </w:rPr>
      </w:pPr>
      <w:r w:rsidRPr="00604DFC">
        <w:rPr>
          <w:rFonts w:ascii="標楷體" w:eastAsia="標楷體" w:hAnsi="標楷體" w:hint="eastAsia"/>
          <w:bCs/>
          <w:sz w:val="28"/>
          <w:szCs w:val="28"/>
        </w:rPr>
        <w:t>三、指導單位：中華民國慢速壘球協會</w:t>
      </w:r>
    </w:p>
    <w:p w14:paraId="21E31FAF" w14:textId="77777777" w:rsidR="00604DFC" w:rsidRPr="00604DFC" w:rsidRDefault="00604DFC" w:rsidP="00604DFC">
      <w:pPr>
        <w:adjustRightInd w:val="0"/>
        <w:snapToGrid w:val="0"/>
        <w:ind w:left="1960" w:hangingChars="700" w:hanging="1960"/>
        <w:rPr>
          <w:rFonts w:ascii="標楷體" w:eastAsia="標楷體" w:hAnsi="標楷體"/>
          <w:bCs/>
          <w:sz w:val="28"/>
          <w:szCs w:val="28"/>
        </w:rPr>
      </w:pPr>
      <w:r w:rsidRPr="00604DFC">
        <w:rPr>
          <w:rFonts w:ascii="標楷體" w:eastAsia="標楷體" w:hAnsi="標楷體" w:hint="eastAsia"/>
          <w:bCs/>
          <w:sz w:val="28"/>
          <w:szCs w:val="28"/>
        </w:rPr>
        <w:t>四、主辦單位：</w:t>
      </w:r>
      <w:proofErr w:type="gramStart"/>
      <w:r w:rsidRPr="00604DFC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Pr="00604DFC">
        <w:rPr>
          <w:rFonts w:ascii="標楷體" w:eastAsia="標楷體" w:hAnsi="標楷體" w:hint="eastAsia"/>
          <w:bCs/>
          <w:sz w:val="28"/>
          <w:szCs w:val="28"/>
        </w:rPr>
        <w:t>南市體育總會</w:t>
      </w:r>
    </w:p>
    <w:p w14:paraId="21433406" w14:textId="77777777" w:rsidR="00604DFC" w:rsidRPr="00604DFC" w:rsidRDefault="00604DFC" w:rsidP="00604DFC">
      <w:pPr>
        <w:adjustRightInd w:val="0"/>
        <w:snapToGrid w:val="0"/>
        <w:ind w:left="1960" w:hangingChars="700" w:hanging="1960"/>
        <w:rPr>
          <w:rFonts w:ascii="標楷體" w:eastAsia="標楷體" w:hAnsi="標楷體"/>
          <w:bCs/>
          <w:sz w:val="28"/>
          <w:szCs w:val="28"/>
        </w:rPr>
      </w:pPr>
      <w:r w:rsidRPr="00604DFC">
        <w:rPr>
          <w:rFonts w:ascii="標楷體" w:eastAsia="標楷體" w:hAnsi="標楷體" w:hint="eastAsia"/>
          <w:bCs/>
          <w:sz w:val="28"/>
          <w:szCs w:val="28"/>
        </w:rPr>
        <w:t>五、承辦單位：</w:t>
      </w:r>
      <w:proofErr w:type="gramStart"/>
      <w:r w:rsidRPr="00604DFC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Pr="00604DFC">
        <w:rPr>
          <w:rFonts w:ascii="標楷體" w:eastAsia="標楷體" w:hAnsi="標楷體" w:hint="eastAsia"/>
          <w:bCs/>
          <w:sz w:val="28"/>
          <w:szCs w:val="28"/>
        </w:rPr>
        <w:t>南市體育總會慢速壘球委員會</w:t>
      </w:r>
    </w:p>
    <w:p w14:paraId="2A2F8D8B" w14:textId="77777777" w:rsidR="00604DFC" w:rsidRPr="00604DFC" w:rsidRDefault="00604DFC" w:rsidP="00604DFC">
      <w:pPr>
        <w:adjustRightInd w:val="0"/>
        <w:snapToGrid w:val="0"/>
        <w:ind w:left="1960" w:hangingChars="700" w:hanging="1960"/>
        <w:rPr>
          <w:rFonts w:ascii="標楷體" w:eastAsia="標楷體" w:hAnsi="標楷體"/>
          <w:bCs/>
          <w:sz w:val="28"/>
          <w:szCs w:val="28"/>
        </w:rPr>
      </w:pPr>
      <w:r w:rsidRPr="00604DFC">
        <w:rPr>
          <w:rFonts w:ascii="標楷體" w:eastAsia="標楷體" w:hAnsi="標楷體" w:hint="eastAsia"/>
          <w:bCs/>
          <w:sz w:val="28"/>
          <w:szCs w:val="28"/>
        </w:rPr>
        <w:t>六、協辦單位：</w:t>
      </w:r>
      <w:r w:rsidRPr="00604DFC">
        <w:rPr>
          <w:rFonts w:ascii="標楷體" w:eastAsia="標楷體" w:hAnsi="標楷體"/>
          <w:bCs/>
          <w:sz w:val="28"/>
          <w:szCs w:val="28"/>
        </w:rPr>
        <w:t>中華</w:t>
      </w:r>
      <w:proofErr w:type="gramStart"/>
      <w:r w:rsidRPr="00604DFC">
        <w:rPr>
          <w:rFonts w:ascii="標楷體" w:eastAsia="標楷體" w:hAnsi="標楷體"/>
          <w:bCs/>
          <w:sz w:val="28"/>
          <w:szCs w:val="28"/>
        </w:rPr>
        <w:t>醫</w:t>
      </w:r>
      <w:proofErr w:type="gramEnd"/>
      <w:r w:rsidRPr="00604DFC">
        <w:rPr>
          <w:rFonts w:ascii="標楷體" w:eastAsia="標楷體" w:hAnsi="標楷體"/>
          <w:bCs/>
          <w:sz w:val="28"/>
          <w:szCs w:val="28"/>
        </w:rPr>
        <w:t>事科技大學</w:t>
      </w:r>
      <w:r w:rsidRPr="00604DFC">
        <w:rPr>
          <w:rFonts w:ascii="標楷體" w:eastAsia="標楷體" w:hAnsi="標楷體" w:hint="eastAsia"/>
          <w:bCs/>
          <w:sz w:val="28"/>
          <w:szCs w:val="28"/>
        </w:rPr>
        <w:t>運動健康與休閒系</w:t>
      </w:r>
    </w:p>
    <w:p w14:paraId="7D55CC48" w14:textId="08F54339" w:rsidR="00604DFC" w:rsidRPr="00604DFC" w:rsidRDefault="00604DFC" w:rsidP="00604DFC">
      <w:pPr>
        <w:adjustRightInd w:val="0"/>
        <w:snapToGrid w:val="0"/>
        <w:ind w:left="1960" w:hangingChars="700" w:hanging="1960"/>
        <w:rPr>
          <w:rFonts w:ascii="標楷體" w:eastAsia="標楷體" w:hAnsi="標楷體"/>
          <w:bCs/>
          <w:sz w:val="28"/>
          <w:szCs w:val="28"/>
        </w:rPr>
      </w:pPr>
      <w:r w:rsidRPr="00604DFC">
        <w:rPr>
          <w:rFonts w:ascii="標楷體" w:eastAsia="標楷體" w:hAnsi="標楷體" w:hint="eastAsia"/>
          <w:bCs/>
          <w:sz w:val="28"/>
          <w:szCs w:val="28"/>
        </w:rPr>
        <w:t>七、舉辦日期：</w:t>
      </w:r>
      <w:r w:rsidR="002231FD" w:rsidRPr="002231FD">
        <w:rPr>
          <w:rFonts w:ascii="標楷體" w:eastAsia="標楷體" w:hAnsi="標楷體" w:hint="eastAsia"/>
          <w:bCs/>
          <w:sz w:val="28"/>
          <w:szCs w:val="28"/>
        </w:rPr>
        <w:t>113年6月1日(星期六)至6月2日(星期日)，共二天。</w:t>
      </w:r>
    </w:p>
    <w:p w14:paraId="5F8AEE99" w14:textId="77777777" w:rsidR="00604DFC" w:rsidRPr="00604DFC" w:rsidRDefault="00604DFC" w:rsidP="00604DFC">
      <w:pPr>
        <w:adjustRightInd w:val="0"/>
        <w:snapToGrid w:val="0"/>
        <w:ind w:left="1960" w:hangingChars="700" w:hanging="1960"/>
        <w:rPr>
          <w:rFonts w:ascii="標楷體" w:eastAsia="標楷體" w:hAnsi="標楷體"/>
          <w:bCs/>
          <w:sz w:val="28"/>
          <w:szCs w:val="28"/>
        </w:rPr>
      </w:pPr>
      <w:r w:rsidRPr="00604DFC">
        <w:rPr>
          <w:rFonts w:ascii="標楷體" w:eastAsia="標楷體" w:hAnsi="標楷體" w:hint="eastAsia"/>
          <w:bCs/>
          <w:sz w:val="28"/>
          <w:szCs w:val="28"/>
        </w:rPr>
        <w:t>八 、舉辦地點：</w:t>
      </w:r>
      <w:r w:rsidRPr="00604DFC">
        <w:rPr>
          <w:rFonts w:ascii="標楷體" w:eastAsia="標楷體" w:hAnsi="標楷體"/>
          <w:bCs/>
          <w:sz w:val="28"/>
          <w:szCs w:val="28"/>
        </w:rPr>
        <w:t>中華</w:t>
      </w:r>
      <w:proofErr w:type="gramStart"/>
      <w:r w:rsidRPr="00604DFC">
        <w:rPr>
          <w:rFonts w:ascii="標楷體" w:eastAsia="標楷體" w:hAnsi="標楷體"/>
          <w:bCs/>
          <w:sz w:val="28"/>
          <w:szCs w:val="28"/>
        </w:rPr>
        <w:t>醫</w:t>
      </w:r>
      <w:proofErr w:type="gramEnd"/>
      <w:r w:rsidRPr="00604DFC">
        <w:rPr>
          <w:rFonts w:ascii="標楷體" w:eastAsia="標楷體" w:hAnsi="標楷體"/>
          <w:bCs/>
          <w:sz w:val="28"/>
          <w:szCs w:val="28"/>
        </w:rPr>
        <w:t>事科技大學</w:t>
      </w:r>
      <w:r w:rsidRPr="00604DFC">
        <w:rPr>
          <w:rFonts w:ascii="標楷體" w:eastAsia="標楷體" w:hAnsi="標楷體" w:hint="eastAsia"/>
          <w:bCs/>
          <w:sz w:val="28"/>
          <w:szCs w:val="28"/>
        </w:rPr>
        <w:t>體育二館(</w:t>
      </w:r>
      <w:proofErr w:type="gramStart"/>
      <w:r w:rsidRPr="00604DFC">
        <w:rPr>
          <w:rFonts w:ascii="標楷體" w:eastAsia="標楷體" w:hAnsi="標楷體"/>
          <w:bCs/>
          <w:sz w:val="28"/>
          <w:szCs w:val="28"/>
        </w:rPr>
        <w:t>臺</w:t>
      </w:r>
      <w:proofErr w:type="gramEnd"/>
      <w:r w:rsidRPr="00604DFC">
        <w:rPr>
          <w:rFonts w:ascii="標楷體" w:eastAsia="標楷體" w:hAnsi="標楷體"/>
          <w:bCs/>
          <w:sz w:val="28"/>
          <w:szCs w:val="28"/>
        </w:rPr>
        <w:t>南市仁德區文華一街89號 </w:t>
      </w:r>
      <w:r w:rsidRPr="00604DFC">
        <w:rPr>
          <w:rFonts w:ascii="標楷體" w:eastAsia="標楷體" w:hAnsi="標楷體" w:hint="eastAsia"/>
          <w:bCs/>
          <w:sz w:val="28"/>
          <w:szCs w:val="28"/>
        </w:rPr>
        <w:t>)</w:t>
      </w:r>
    </w:p>
    <w:p w14:paraId="6FF05AF1" w14:textId="77777777" w:rsidR="00604DFC" w:rsidRPr="00604DFC" w:rsidRDefault="00604DFC" w:rsidP="00604DFC">
      <w:pPr>
        <w:adjustRightInd w:val="0"/>
        <w:snapToGrid w:val="0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604DFC">
        <w:rPr>
          <w:rFonts w:ascii="標楷體" w:eastAsia="標楷體" w:hAnsi="標楷體" w:hint="eastAsia"/>
          <w:bCs/>
          <w:sz w:val="28"/>
          <w:szCs w:val="28"/>
        </w:rPr>
        <w:t>九、報名資格：</w:t>
      </w:r>
      <w:r w:rsidRPr="00604DFC">
        <w:rPr>
          <w:rFonts w:ascii="標楷體" w:eastAsia="標楷體" w:hAnsi="標楷體"/>
          <w:bCs/>
          <w:sz w:val="28"/>
          <w:szCs w:val="28"/>
        </w:rPr>
        <w:t>(</w:t>
      </w:r>
      <w:r w:rsidRPr="00604DFC">
        <w:rPr>
          <w:rFonts w:ascii="標楷體" w:eastAsia="標楷體" w:hAnsi="標楷體" w:hint="eastAsia"/>
          <w:bCs/>
          <w:sz w:val="28"/>
          <w:szCs w:val="28"/>
        </w:rPr>
        <w:t>一</w:t>
      </w:r>
      <w:r w:rsidRPr="00604DFC">
        <w:rPr>
          <w:rFonts w:ascii="標楷體" w:eastAsia="標楷體" w:hAnsi="標楷體"/>
          <w:bCs/>
          <w:sz w:val="28"/>
          <w:szCs w:val="28"/>
        </w:rPr>
        <w:t>)</w:t>
      </w:r>
      <w:r w:rsidRPr="00604DFC">
        <w:rPr>
          <w:rFonts w:ascii="標楷體" w:eastAsia="標楷體" w:hAnsi="標楷體" w:hint="eastAsia"/>
          <w:sz w:val="28"/>
          <w:szCs w:val="28"/>
        </w:rPr>
        <w:t>年滿</w:t>
      </w:r>
      <w:r w:rsidR="00EE12E1">
        <w:rPr>
          <w:rFonts w:ascii="標楷體" w:eastAsia="標楷體" w:hAnsi="標楷體" w:hint="eastAsia"/>
          <w:sz w:val="28"/>
          <w:szCs w:val="28"/>
        </w:rPr>
        <w:t>18</w:t>
      </w:r>
      <w:r w:rsidRPr="00604DFC">
        <w:rPr>
          <w:rFonts w:ascii="標楷體" w:eastAsia="標楷體" w:hAnsi="標楷體" w:hint="eastAsia"/>
          <w:sz w:val="28"/>
          <w:szCs w:val="28"/>
        </w:rPr>
        <w:t>歲以上之民眾、各級機關學校教職員工、大專院校學生。</w:t>
      </w:r>
    </w:p>
    <w:p w14:paraId="72DDB6F3" w14:textId="77777777" w:rsidR="00604DFC" w:rsidRPr="00604DFC" w:rsidRDefault="00604DFC" w:rsidP="00604DFC">
      <w:pPr>
        <w:adjustRightInd w:val="0"/>
        <w:snapToGrid w:val="0"/>
        <w:ind w:leftChars="827" w:left="3360" w:hangingChars="491" w:hanging="1375"/>
        <w:rPr>
          <w:rFonts w:ascii="標楷體" w:eastAsia="標楷體" w:hAnsi="標楷體"/>
          <w:sz w:val="28"/>
          <w:szCs w:val="28"/>
        </w:rPr>
      </w:pPr>
      <w:r w:rsidRPr="00604DFC">
        <w:rPr>
          <w:rFonts w:ascii="標楷體" w:eastAsia="標楷體" w:hAnsi="標楷體"/>
          <w:sz w:val="28"/>
          <w:szCs w:val="28"/>
        </w:rPr>
        <w:t>(</w:t>
      </w:r>
      <w:r w:rsidRPr="00604DFC">
        <w:rPr>
          <w:rFonts w:ascii="標楷體" w:eastAsia="標楷體" w:hAnsi="標楷體" w:hint="eastAsia"/>
          <w:sz w:val="28"/>
          <w:szCs w:val="28"/>
        </w:rPr>
        <w:t>二</w:t>
      </w:r>
      <w:r w:rsidRPr="00604DFC">
        <w:rPr>
          <w:rFonts w:ascii="標楷體" w:eastAsia="標楷體" w:hAnsi="標楷體"/>
          <w:sz w:val="28"/>
          <w:szCs w:val="28"/>
        </w:rPr>
        <w:t>)</w:t>
      </w:r>
      <w:r w:rsidRPr="00604DFC">
        <w:rPr>
          <w:rFonts w:ascii="標楷體" w:eastAsia="標楷體" w:hAnsi="標楷體" w:hint="eastAsia"/>
          <w:sz w:val="28"/>
          <w:szCs w:val="28"/>
        </w:rPr>
        <w:t>從事慢速壘球二年以上資歷。</w:t>
      </w:r>
    </w:p>
    <w:p w14:paraId="3EC07B98" w14:textId="77777777" w:rsidR="00604DFC" w:rsidRPr="00604DFC" w:rsidRDefault="00604DFC" w:rsidP="00604DFC">
      <w:pPr>
        <w:adjustRightInd w:val="0"/>
        <w:snapToGrid w:val="0"/>
        <w:ind w:leftChars="827" w:left="3360" w:hangingChars="491" w:hanging="1375"/>
        <w:rPr>
          <w:rFonts w:ascii="標楷體" w:eastAsia="標楷體" w:hAnsi="標楷體"/>
          <w:sz w:val="28"/>
          <w:szCs w:val="28"/>
        </w:rPr>
      </w:pPr>
      <w:r w:rsidRPr="00604DFC">
        <w:rPr>
          <w:rFonts w:ascii="標楷體" w:eastAsia="標楷體" w:hAnsi="標楷體"/>
          <w:sz w:val="28"/>
          <w:szCs w:val="28"/>
        </w:rPr>
        <w:t>(</w:t>
      </w:r>
      <w:r w:rsidRPr="00604DFC">
        <w:rPr>
          <w:rFonts w:ascii="標楷體" w:eastAsia="標楷體" w:hAnsi="標楷體" w:hint="eastAsia"/>
          <w:sz w:val="28"/>
          <w:szCs w:val="28"/>
        </w:rPr>
        <w:t>三</w:t>
      </w:r>
      <w:r w:rsidRPr="00604DFC">
        <w:rPr>
          <w:rFonts w:ascii="標楷體" w:eastAsia="標楷體" w:hAnsi="標楷體"/>
          <w:sz w:val="28"/>
          <w:szCs w:val="28"/>
        </w:rPr>
        <w:t>)</w:t>
      </w:r>
      <w:r w:rsidRPr="00604DFC">
        <w:rPr>
          <w:rFonts w:ascii="標楷體" w:eastAsia="標楷體" w:hAnsi="標楷體" w:hint="eastAsia"/>
          <w:sz w:val="28"/>
          <w:szCs w:val="28"/>
        </w:rPr>
        <w:t>由各機關學校、委員會、聯誼會推荐。</w:t>
      </w:r>
    </w:p>
    <w:p w14:paraId="79523EAC" w14:textId="77777777" w:rsidR="00604DFC" w:rsidRPr="00604DFC" w:rsidRDefault="00604DFC" w:rsidP="00604DFC">
      <w:pPr>
        <w:adjustRightInd w:val="0"/>
        <w:snapToGrid w:val="0"/>
        <w:ind w:leftChars="827" w:left="3360" w:hangingChars="491" w:hanging="1375"/>
        <w:rPr>
          <w:rFonts w:ascii="標楷體" w:eastAsia="標楷體" w:hAnsi="標楷體"/>
          <w:sz w:val="28"/>
          <w:szCs w:val="28"/>
        </w:rPr>
      </w:pPr>
      <w:r w:rsidRPr="00604DFC">
        <w:rPr>
          <w:rFonts w:ascii="標楷體" w:eastAsia="標楷體" w:hAnsi="標楷體"/>
          <w:sz w:val="28"/>
          <w:szCs w:val="28"/>
        </w:rPr>
        <w:t>(</w:t>
      </w:r>
      <w:r w:rsidRPr="00604DFC">
        <w:rPr>
          <w:rFonts w:ascii="標楷體" w:eastAsia="標楷體" w:hAnsi="標楷體" w:hint="eastAsia"/>
          <w:sz w:val="28"/>
          <w:szCs w:val="28"/>
        </w:rPr>
        <w:t>四</w:t>
      </w:r>
      <w:r w:rsidRPr="00604DFC">
        <w:rPr>
          <w:rFonts w:ascii="標楷體" w:eastAsia="標楷體" w:hAnsi="標楷體"/>
          <w:sz w:val="28"/>
          <w:szCs w:val="28"/>
        </w:rPr>
        <w:t>)</w:t>
      </w:r>
      <w:r w:rsidRPr="00604DFC">
        <w:rPr>
          <w:rFonts w:ascii="標楷體" w:eastAsia="標楷體" w:hAnsi="標楷體" w:hint="eastAsia"/>
          <w:sz w:val="28"/>
          <w:szCs w:val="28"/>
        </w:rPr>
        <w:t>報名</w:t>
      </w:r>
      <w:r w:rsidRPr="00604DFC">
        <w:rPr>
          <w:rFonts w:ascii="標楷體" w:eastAsia="標楷體" w:hAnsi="標楷體"/>
          <w:sz w:val="28"/>
          <w:szCs w:val="28"/>
        </w:rPr>
        <w:t>B</w:t>
      </w:r>
      <w:r w:rsidRPr="00604DFC">
        <w:rPr>
          <w:rFonts w:ascii="標楷體" w:eastAsia="標楷體" w:hAnsi="標楷體" w:hint="eastAsia"/>
          <w:sz w:val="28"/>
          <w:szCs w:val="28"/>
        </w:rPr>
        <w:t>級講習學員，請附原</w:t>
      </w:r>
      <w:r w:rsidRPr="00604DFC">
        <w:rPr>
          <w:rFonts w:ascii="標楷體" w:eastAsia="標楷體" w:hAnsi="標楷體"/>
          <w:sz w:val="28"/>
          <w:szCs w:val="28"/>
        </w:rPr>
        <w:t>C</w:t>
      </w:r>
      <w:r w:rsidRPr="00604DFC">
        <w:rPr>
          <w:rFonts w:ascii="標楷體" w:eastAsia="標楷體" w:hAnsi="標楷體" w:hint="eastAsia"/>
          <w:sz w:val="28"/>
          <w:szCs w:val="28"/>
        </w:rPr>
        <w:t>級合格證照。</w:t>
      </w:r>
    </w:p>
    <w:p w14:paraId="633B3F1F" w14:textId="77777777" w:rsidR="00604DFC" w:rsidRPr="00604DFC" w:rsidRDefault="00604DFC" w:rsidP="00604DF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04DFC">
        <w:rPr>
          <w:rFonts w:ascii="標楷體" w:eastAsia="標楷體" w:hAnsi="標楷體" w:hint="eastAsia"/>
          <w:bCs/>
          <w:sz w:val="28"/>
          <w:szCs w:val="28"/>
        </w:rPr>
        <w:t>十、報</w:t>
      </w:r>
      <w:r w:rsidRPr="00604DFC">
        <w:rPr>
          <w:rFonts w:ascii="標楷體" w:eastAsia="標楷體" w:hAnsi="標楷體"/>
          <w:bCs/>
          <w:sz w:val="28"/>
          <w:szCs w:val="28"/>
        </w:rPr>
        <w:t xml:space="preserve"> </w:t>
      </w:r>
      <w:r w:rsidRPr="00604DFC">
        <w:rPr>
          <w:rFonts w:ascii="標楷體" w:eastAsia="標楷體" w:hAnsi="標楷體" w:hint="eastAsia"/>
          <w:bCs/>
          <w:sz w:val="28"/>
          <w:szCs w:val="28"/>
        </w:rPr>
        <w:t>名</w:t>
      </w:r>
      <w:r w:rsidRPr="00604DFC">
        <w:rPr>
          <w:rFonts w:ascii="標楷體" w:eastAsia="標楷體" w:hAnsi="標楷體"/>
          <w:bCs/>
          <w:sz w:val="28"/>
          <w:szCs w:val="28"/>
        </w:rPr>
        <w:t xml:space="preserve"> </w:t>
      </w:r>
      <w:r w:rsidRPr="00604DFC">
        <w:rPr>
          <w:rFonts w:ascii="標楷體" w:eastAsia="標楷體" w:hAnsi="標楷體" w:hint="eastAsia"/>
          <w:bCs/>
          <w:sz w:val="28"/>
          <w:szCs w:val="28"/>
        </w:rPr>
        <w:t>表</w:t>
      </w:r>
      <w:r w:rsidRPr="00604DFC">
        <w:rPr>
          <w:rFonts w:ascii="標楷體" w:eastAsia="標楷體" w:hAnsi="標楷體" w:hint="eastAsia"/>
          <w:sz w:val="28"/>
          <w:szCs w:val="28"/>
        </w:rPr>
        <w:t>（如附件）請填妥各項資料。</w:t>
      </w:r>
    </w:p>
    <w:p w14:paraId="72F1852A" w14:textId="2E1AFE18" w:rsidR="00604DFC" w:rsidRPr="00604DFC" w:rsidRDefault="00604DFC" w:rsidP="00604DFC">
      <w:pPr>
        <w:adjustRightInd w:val="0"/>
        <w:snapToGrid w:val="0"/>
        <w:ind w:leftChars="200" w:left="2160" w:hangingChars="600" w:hanging="1680"/>
        <w:rPr>
          <w:rFonts w:ascii="標楷體" w:eastAsia="標楷體" w:hAnsi="標楷體"/>
          <w:sz w:val="28"/>
          <w:szCs w:val="28"/>
        </w:rPr>
      </w:pPr>
      <w:r w:rsidRPr="00604DFC">
        <w:rPr>
          <w:rFonts w:ascii="標楷體" w:eastAsia="標楷體" w:hAnsi="標楷體" w:hint="eastAsia"/>
          <w:sz w:val="28"/>
          <w:szCs w:val="28"/>
        </w:rPr>
        <w:t xml:space="preserve"> </w:t>
      </w:r>
      <w:r w:rsidRPr="00604DFC">
        <w:rPr>
          <w:rFonts w:ascii="標楷體" w:eastAsia="標楷體" w:hAnsi="標楷體"/>
          <w:sz w:val="28"/>
          <w:szCs w:val="28"/>
        </w:rPr>
        <w:t>(</w:t>
      </w:r>
      <w:proofErr w:type="gramStart"/>
      <w:r w:rsidRPr="00604DF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04DFC">
        <w:rPr>
          <w:rFonts w:ascii="標楷體" w:eastAsia="標楷體" w:hAnsi="標楷體"/>
          <w:sz w:val="28"/>
          <w:szCs w:val="28"/>
        </w:rPr>
        <w:t xml:space="preserve">) </w:t>
      </w:r>
      <w:r w:rsidRPr="00604DFC">
        <w:rPr>
          <w:rFonts w:ascii="標楷體" w:eastAsia="標楷體" w:hAnsi="標楷體" w:hint="eastAsia"/>
          <w:sz w:val="28"/>
          <w:szCs w:val="28"/>
        </w:rPr>
        <w:t>日</w:t>
      </w:r>
      <w:r w:rsidRPr="00604DFC">
        <w:rPr>
          <w:rFonts w:ascii="標楷體" w:eastAsia="標楷體" w:hAnsi="標楷體"/>
          <w:sz w:val="28"/>
          <w:szCs w:val="28"/>
        </w:rPr>
        <w:t xml:space="preserve">    </w:t>
      </w:r>
      <w:r w:rsidRPr="00604DFC">
        <w:rPr>
          <w:rFonts w:ascii="標楷體" w:eastAsia="標楷體" w:hAnsi="標楷體" w:hint="eastAsia"/>
          <w:sz w:val="28"/>
          <w:szCs w:val="28"/>
        </w:rPr>
        <w:t>期：自即日起至</w:t>
      </w:r>
      <w:r w:rsidR="00422FE8">
        <w:rPr>
          <w:rFonts w:ascii="標楷體" w:eastAsia="標楷體" w:hAnsi="標楷體" w:hint="eastAsia"/>
          <w:sz w:val="28"/>
          <w:szCs w:val="28"/>
        </w:rPr>
        <w:t>5</w:t>
      </w:r>
      <w:r w:rsidRPr="00604DFC">
        <w:rPr>
          <w:rFonts w:ascii="標楷體" w:eastAsia="標楷體" w:hAnsi="標楷體" w:hint="eastAsia"/>
          <w:sz w:val="28"/>
          <w:szCs w:val="28"/>
        </w:rPr>
        <w:t>月</w:t>
      </w:r>
      <w:r w:rsidR="00422FE8">
        <w:rPr>
          <w:rFonts w:ascii="標楷體" w:eastAsia="標楷體" w:hAnsi="標楷體" w:hint="eastAsia"/>
          <w:sz w:val="28"/>
          <w:szCs w:val="28"/>
        </w:rPr>
        <w:t>10</w:t>
      </w:r>
      <w:r w:rsidRPr="00604DFC">
        <w:rPr>
          <w:rFonts w:ascii="標楷體" w:eastAsia="標楷體" w:hAnsi="標楷體" w:hint="eastAsia"/>
          <w:sz w:val="28"/>
          <w:szCs w:val="28"/>
        </w:rPr>
        <w:t>日止</w:t>
      </w:r>
      <w:r w:rsidRPr="00604DFC">
        <w:rPr>
          <w:rFonts w:ascii="標楷體" w:eastAsia="標楷體" w:hAnsi="標楷體"/>
          <w:sz w:val="28"/>
          <w:szCs w:val="28"/>
        </w:rPr>
        <w:t>(</w:t>
      </w:r>
      <w:r w:rsidRPr="00604DFC">
        <w:rPr>
          <w:rFonts w:ascii="標楷體" w:eastAsia="標楷體" w:hAnsi="標楷體" w:hint="eastAsia"/>
          <w:sz w:val="28"/>
          <w:szCs w:val="28"/>
        </w:rPr>
        <w:t>星期</w:t>
      </w:r>
      <w:r w:rsidR="00B2203C">
        <w:rPr>
          <w:rFonts w:ascii="標楷體" w:eastAsia="標楷體" w:hAnsi="標楷體" w:hint="eastAsia"/>
          <w:sz w:val="28"/>
          <w:szCs w:val="28"/>
        </w:rPr>
        <w:t>五</w:t>
      </w:r>
      <w:r w:rsidRPr="00604DFC">
        <w:rPr>
          <w:rFonts w:ascii="標楷體" w:eastAsia="標楷體" w:hAnsi="標楷體"/>
          <w:sz w:val="28"/>
          <w:szCs w:val="28"/>
        </w:rPr>
        <w:t xml:space="preserve">) </w:t>
      </w:r>
    </w:p>
    <w:p w14:paraId="368E9498" w14:textId="77777777" w:rsidR="00604DFC" w:rsidRPr="00604DFC" w:rsidRDefault="00604DFC" w:rsidP="00604DFC">
      <w:pPr>
        <w:adjustRightInd w:val="0"/>
        <w:snapToGrid w:val="0"/>
        <w:ind w:leftChars="200" w:left="2692" w:hangingChars="790" w:hanging="2212"/>
        <w:rPr>
          <w:rFonts w:ascii="標楷體" w:eastAsia="標楷體" w:hAnsi="標楷體"/>
          <w:sz w:val="28"/>
          <w:szCs w:val="28"/>
        </w:rPr>
      </w:pPr>
      <w:r w:rsidRPr="00604DFC">
        <w:rPr>
          <w:rFonts w:ascii="標楷體" w:eastAsia="標楷體" w:hAnsi="標楷體" w:hint="eastAsia"/>
          <w:sz w:val="28"/>
          <w:szCs w:val="28"/>
        </w:rPr>
        <w:t xml:space="preserve"> </w:t>
      </w:r>
      <w:r w:rsidRPr="00604DFC">
        <w:rPr>
          <w:rFonts w:ascii="標楷體" w:eastAsia="標楷體" w:hAnsi="標楷體"/>
          <w:sz w:val="28"/>
          <w:szCs w:val="28"/>
        </w:rPr>
        <w:t>(</w:t>
      </w:r>
      <w:r w:rsidRPr="00604DFC">
        <w:rPr>
          <w:rFonts w:ascii="標楷體" w:eastAsia="標楷體" w:hAnsi="標楷體" w:hint="eastAsia"/>
          <w:sz w:val="28"/>
          <w:szCs w:val="28"/>
        </w:rPr>
        <w:t>二</w:t>
      </w:r>
      <w:r w:rsidRPr="00604DFC">
        <w:rPr>
          <w:rFonts w:ascii="標楷體" w:eastAsia="標楷體" w:hAnsi="標楷體"/>
          <w:sz w:val="28"/>
          <w:szCs w:val="28"/>
        </w:rPr>
        <w:t xml:space="preserve">) </w:t>
      </w:r>
      <w:r w:rsidRPr="00604DFC">
        <w:rPr>
          <w:rFonts w:ascii="標楷體" w:eastAsia="標楷體" w:hAnsi="標楷體" w:hint="eastAsia"/>
          <w:sz w:val="28"/>
          <w:szCs w:val="28"/>
        </w:rPr>
        <w:t>報名人數：依報名先後順序依序錄取參加人數：</w:t>
      </w:r>
      <w:r w:rsidRPr="00604DFC">
        <w:rPr>
          <w:rFonts w:ascii="標楷體" w:eastAsia="標楷體" w:hAnsi="標楷體"/>
          <w:sz w:val="28"/>
          <w:szCs w:val="28"/>
        </w:rPr>
        <w:t>100</w:t>
      </w:r>
      <w:r w:rsidRPr="00604DFC">
        <w:rPr>
          <w:rFonts w:ascii="標楷體" w:eastAsia="標楷體" w:hAnsi="標楷體" w:hint="eastAsia"/>
          <w:sz w:val="28"/>
          <w:szCs w:val="28"/>
        </w:rPr>
        <w:t>名（額滿為止）不滿</w:t>
      </w:r>
      <w:r w:rsidRPr="00604DFC">
        <w:rPr>
          <w:rFonts w:ascii="標楷體" w:eastAsia="標楷體" w:hAnsi="標楷體"/>
          <w:sz w:val="28"/>
          <w:szCs w:val="28"/>
        </w:rPr>
        <w:t>30</w:t>
      </w:r>
      <w:r w:rsidRPr="00604DFC">
        <w:rPr>
          <w:rFonts w:ascii="標楷體" w:eastAsia="標楷體" w:hAnsi="標楷體" w:hint="eastAsia"/>
          <w:sz w:val="28"/>
          <w:szCs w:val="28"/>
        </w:rPr>
        <w:t>人不舉辦。</w:t>
      </w:r>
    </w:p>
    <w:p w14:paraId="16E75A45" w14:textId="3FC3A501" w:rsidR="00604DFC" w:rsidRPr="00604DFC" w:rsidRDefault="00604DFC" w:rsidP="00604DFC">
      <w:pPr>
        <w:snapToGrid w:val="0"/>
        <w:ind w:left="720"/>
        <w:rPr>
          <w:rFonts w:ascii="標楷體" w:eastAsia="標楷體" w:hAnsi="標楷體"/>
          <w:sz w:val="28"/>
          <w:szCs w:val="28"/>
        </w:rPr>
      </w:pPr>
      <w:r w:rsidRPr="00604DFC">
        <w:rPr>
          <w:rFonts w:ascii="標楷體" w:eastAsia="標楷體" w:hAnsi="標楷體"/>
          <w:sz w:val="28"/>
          <w:szCs w:val="28"/>
        </w:rPr>
        <w:t>(</w:t>
      </w:r>
      <w:r w:rsidRPr="00604DFC">
        <w:rPr>
          <w:rFonts w:ascii="標楷體" w:eastAsia="標楷體" w:hAnsi="標楷體" w:hint="eastAsia"/>
          <w:sz w:val="28"/>
          <w:szCs w:val="28"/>
        </w:rPr>
        <w:t>三</w:t>
      </w:r>
      <w:r w:rsidRPr="00604DFC">
        <w:rPr>
          <w:rFonts w:ascii="標楷體" w:eastAsia="標楷體" w:hAnsi="標楷體"/>
          <w:sz w:val="28"/>
          <w:szCs w:val="28"/>
        </w:rPr>
        <w:t xml:space="preserve">) </w:t>
      </w:r>
      <w:r w:rsidRPr="00604DFC">
        <w:rPr>
          <w:rFonts w:ascii="標楷體" w:eastAsia="標楷體" w:hAnsi="標楷體" w:hint="eastAsia"/>
          <w:sz w:val="28"/>
          <w:szCs w:val="28"/>
        </w:rPr>
        <w:t>報名手續：填寫報名單上應填資料及黏貼證件影本、照片</w:t>
      </w:r>
      <w:r w:rsidR="002C7FC3" w:rsidRPr="00004AA1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(1吋2張浮貼於報名表並註明姓名</w:t>
      </w:r>
      <w:r w:rsidR="00E52E62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,</w:t>
      </w:r>
      <w:r w:rsidR="002C7FC3" w:rsidRPr="00004AA1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上課日繳交</w:t>
      </w:r>
      <w:r w:rsidR="00422FE8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,未自行黏貼照片者恕</w:t>
      </w:r>
      <w:proofErr w:type="gramStart"/>
      <w:r w:rsidR="00422FE8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不</w:t>
      </w:r>
      <w:proofErr w:type="gramEnd"/>
      <w:r w:rsidR="00422FE8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收件</w:t>
      </w:r>
      <w:r w:rsidR="002C7FC3" w:rsidRPr="00004AA1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)</w:t>
      </w:r>
      <w:r w:rsidRPr="00604DFC">
        <w:rPr>
          <w:rFonts w:ascii="標楷體" w:eastAsia="標楷體" w:hAnsi="標楷體" w:hint="eastAsia"/>
          <w:sz w:val="28"/>
          <w:szCs w:val="28"/>
        </w:rPr>
        <w:t>、報名費</w:t>
      </w:r>
      <w:r w:rsidRPr="00604DFC">
        <w:rPr>
          <w:rFonts w:ascii="標楷體" w:eastAsia="標楷體" w:hAnsi="標楷體"/>
          <w:sz w:val="28"/>
          <w:szCs w:val="28"/>
        </w:rPr>
        <w:t>1,500</w:t>
      </w:r>
      <w:r w:rsidRPr="00604DFC">
        <w:rPr>
          <w:rFonts w:ascii="標楷體" w:eastAsia="標楷體" w:hAnsi="標楷體" w:hint="eastAsia"/>
          <w:sz w:val="28"/>
          <w:szCs w:val="28"/>
        </w:rPr>
        <w:t>元匯款影印單據。</w:t>
      </w:r>
      <w:r w:rsidRPr="00604DFC">
        <w:rPr>
          <w:rFonts w:ascii="標楷體" w:eastAsia="標楷體" w:hAnsi="標楷體"/>
          <w:sz w:val="28"/>
          <w:szCs w:val="28"/>
        </w:rPr>
        <w:t>(</w:t>
      </w:r>
      <w:r w:rsidRPr="00604DFC">
        <w:rPr>
          <w:rFonts w:ascii="標楷體" w:eastAsia="標楷體" w:hAnsi="標楷體" w:hint="eastAsia"/>
          <w:sz w:val="28"/>
          <w:szCs w:val="28"/>
        </w:rPr>
        <w:t>報名費內含教材費、講師鐘點費、膳食費、行政費、器材費及測驗費、證照費用等</w:t>
      </w:r>
      <w:r w:rsidRPr="00604DFC">
        <w:rPr>
          <w:rFonts w:ascii="標楷體" w:eastAsia="標楷體" w:hAnsi="標楷體"/>
          <w:sz w:val="28"/>
          <w:szCs w:val="28"/>
        </w:rPr>
        <w:t>)</w:t>
      </w:r>
      <w:r w:rsidRPr="00604DFC">
        <w:rPr>
          <w:rFonts w:ascii="標楷體" w:eastAsia="標楷體" w:hAnsi="標楷體" w:hint="eastAsia"/>
          <w:sz w:val="28"/>
          <w:szCs w:val="28"/>
        </w:rPr>
        <w:t>。請填寫報名表後，E-mail至tnasa2004@yahoo.com.tw，紙本於報到當日自行攜至會場。請註明參加B或C</w:t>
      </w:r>
      <w:proofErr w:type="gramStart"/>
      <w:r w:rsidRPr="00604DFC">
        <w:rPr>
          <w:rFonts w:ascii="標楷體" w:eastAsia="標楷體" w:hAnsi="標楷體" w:hint="eastAsia"/>
          <w:sz w:val="28"/>
          <w:szCs w:val="28"/>
        </w:rPr>
        <w:t>級慢速</w:t>
      </w:r>
      <w:proofErr w:type="gramEnd"/>
      <w:r w:rsidRPr="00604DFC">
        <w:rPr>
          <w:rFonts w:ascii="標楷體" w:eastAsia="標楷體" w:hAnsi="標楷體" w:hint="eastAsia"/>
          <w:sz w:val="28"/>
          <w:szCs w:val="28"/>
        </w:rPr>
        <w:t>壘球裁判、教練講習。</w:t>
      </w:r>
    </w:p>
    <w:p w14:paraId="447ED4BE" w14:textId="77777777" w:rsidR="00604DFC" w:rsidRPr="00604DFC" w:rsidRDefault="00604DFC" w:rsidP="00604DFC">
      <w:pPr>
        <w:snapToGrid w:val="0"/>
        <w:ind w:left="720"/>
        <w:rPr>
          <w:rFonts w:ascii="標楷體" w:eastAsia="標楷體" w:hAnsi="標楷體"/>
          <w:sz w:val="28"/>
          <w:szCs w:val="28"/>
        </w:rPr>
      </w:pPr>
      <w:r w:rsidRPr="00604DFC">
        <w:rPr>
          <w:rFonts w:ascii="標楷體" w:eastAsia="標楷體" w:hAnsi="標楷體" w:hint="eastAsia"/>
          <w:sz w:val="28"/>
          <w:szCs w:val="28"/>
        </w:rPr>
        <w:t>報名費一律匯款方式：</w:t>
      </w:r>
    </w:p>
    <w:p w14:paraId="50B46865" w14:textId="77777777" w:rsidR="00756AEC" w:rsidRPr="00756AEC" w:rsidRDefault="00604DFC" w:rsidP="00756AEC">
      <w:pPr>
        <w:widowControl/>
        <w:adjustRightInd w:val="0"/>
        <w:snapToGrid w:val="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604DFC">
        <w:rPr>
          <w:rFonts w:ascii="標楷體" w:eastAsia="標楷體" w:hAnsi="標楷體" w:cs="新細明體" w:hint="eastAsia"/>
          <w:kern w:val="0"/>
          <w:szCs w:val="24"/>
        </w:rPr>
        <w:t xml:space="preserve">             </w:t>
      </w:r>
      <w:r w:rsidRPr="00604DFC">
        <w:rPr>
          <w:rFonts w:ascii="標楷體" w:eastAsia="標楷體" w:hAnsi="標楷體" w:cs="新細明體"/>
          <w:kern w:val="0"/>
          <w:szCs w:val="24"/>
        </w:rPr>
        <w:t xml:space="preserve">      </w:t>
      </w:r>
      <w:r w:rsidR="00756AEC" w:rsidRPr="00756AEC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銀行別: 京城銀行 東台南分行</w:t>
      </w:r>
    </w:p>
    <w:p w14:paraId="3415CFB2" w14:textId="77777777" w:rsidR="00756AEC" w:rsidRPr="00756AEC" w:rsidRDefault="00756AEC" w:rsidP="00756AEC">
      <w:pPr>
        <w:widowControl/>
        <w:adjustRightInd w:val="0"/>
        <w:snapToGrid w:val="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756AEC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             金融機構代碼:0540180</w:t>
      </w:r>
    </w:p>
    <w:p w14:paraId="43CDB3CF" w14:textId="77777777" w:rsidR="00756AEC" w:rsidRPr="00756AEC" w:rsidRDefault="00FF24A5" w:rsidP="00756AEC">
      <w:pPr>
        <w:widowControl/>
        <w:adjustRightInd w:val="0"/>
        <w:snapToGrid w:val="0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             </w:t>
      </w:r>
      <w:r w:rsidR="00756AEC" w:rsidRPr="00756AEC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帳號: 018220037548(請註明匯款人姓名)</w:t>
      </w:r>
    </w:p>
    <w:p w14:paraId="4577E55D" w14:textId="77777777" w:rsidR="00756AEC" w:rsidRDefault="00FF24A5" w:rsidP="00756AEC">
      <w:pPr>
        <w:widowControl/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             </w:t>
      </w:r>
      <w:r w:rsidR="00756AEC" w:rsidRPr="00756AEC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戶名：呂建德</w:t>
      </w:r>
      <w:r w:rsidR="00604DFC" w:rsidRPr="00604DFC">
        <w:rPr>
          <w:rFonts w:ascii="標楷體" w:eastAsia="標楷體" w:hAnsi="標楷體"/>
          <w:sz w:val="28"/>
          <w:szCs w:val="28"/>
        </w:rPr>
        <w:t xml:space="preserve"> </w:t>
      </w:r>
    </w:p>
    <w:p w14:paraId="23A70078" w14:textId="77777777" w:rsidR="00604DFC" w:rsidRPr="00604DFC" w:rsidRDefault="00756AEC" w:rsidP="00756AEC">
      <w:pPr>
        <w:widowControl/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04DFC" w:rsidRPr="00604DFC">
        <w:rPr>
          <w:rFonts w:ascii="標楷體" w:eastAsia="標楷體" w:hAnsi="標楷體"/>
          <w:sz w:val="28"/>
          <w:szCs w:val="28"/>
        </w:rPr>
        <w:t>(</w:t>
      </w:r>
      <w:r w:rsidR="00604DFC" w:rsidRPr="00604DFC">
        <w:rPr>
          <w:rFonts w:ascii="標楷體" w:eastAsia="標楷體" w:hAnsi="標楷體" w:hint="eastAsia"/>
          <w:sz w:val="28"/>
          <w:szCs w:val="28"/>
        </w:rPr>
        <w:t>四</w:t>
      </w:r>
      <w:r w:rsidR="00604DFC" w:rsidRPr="00604DFC">
        <w:rPr>
          <w:rFonts w:ascii="標楷體" w:eastAsia="標楷體" w:hAnsi="標楷體"/>
          <w:sz w:val="28"/>
          <w:szCs w:val="28"/>
        </w:rPr>
        <w:t xml:space="preserve">) </w:t>
      </w:r>
      <w:r w:rsidR="00604DFC" w:rsidRPr="00604DFC">
        <w:rPr>
          <w:rFonts w:ascii="標楷體" w:eastAsia="標楷體" w:hAnsi="標楷體" w:hint="eastAsia"/>
          <w:sz w:val="28"/>
          <w:szCs w:val="28"/>
        </w:rPr>
        <w:t>活動聯絡人</w:t>
      </w:r>
      <w:r w:rsidR="00604DFC" w:rsidRPr="00604DFC">
        <w:rPr>
          <w:rFonts w:ascii="標楷體" w:eastAsia="標楷體" w:hAnsi="標楷體"/>
          <w:sz w:val="28"/>
          <w:szCs w:val="28"/>
        </w:rPr>
        <w:t xml:space="preserve"> </w:t>
      </w:r>
      <w:r w:rsidR="00604DFC" w:rsidRPr="00604DFC">
        <w:rPr>
          <w:rFonts w:ascii="標楷體" w:eastAsia="標楷體" w:hAnsi="標楷體" w:hint="eastAsia"/>
          <w:sz w:val="28"/>
          <w:szCs w:val="28"/>
        </w:rPr>
        <w:t>呂建德</w:t>
      </w:r>
      <w:r w:rsidR="00604DFC" w:rsidRPr="00604DFC">
        <w:rPr>
          <w:rFonts w:ascii="標楷體" w:eastAsia="標楷體" w:hAnsi="標楷體"/>
          <w:sz w:val="28"/>
          <w:szCs w:val="28"/>
        </w:rPr>
        <w:t xml:space="preserve"> 093</w:t>
      </w:r>
      <w:r w:rsidR="00604DFC" w:rsidRPr="00604DFC">
        <w:rPr>
          <w:rFonts w:ascii="標楷體" w:eastAsia="標楷體" w:hAnsi="標楷體" w:hint="eastAsia"/>
          <w:sz w:val="28"/>
          <w:szCs w:val="28"/>
        </w:rPr>
        <w:t>3</w:t>
      </w:r>
      <w:r w:rsidR="008D308C">
        <w:rPr>
          <w:rFonts w:ascii="標楷體" w:eastAsia="標楷體" w:hAnsi="標楷體" w:hint="eastAsia"/>
          <w:sz w:val="28"/>
          <w:szCs w:val="28"/>
        </w:rPr>
        <w:t>-</w:t>
      </w:r>
      <w:r w:rsidR="00604DFC" w:rsidRPr="00604DFC">
        <w:rPr>
          <w:rFonts w:ascii="標楷體" w:eastAsia="標楷體" w:hAnsi="標楷體" w:hint="eastAsia"/>
          <w:sz w:val="28"/>
          <w:szCs w:val="28"/>
        </w:rPr>
        <w:t>670776。</w:t>
      </w:r>
    </w:p>
    <w:p w14:paraId="58C9D3B5" w14:textId="77777777" w:rsidR="00604DFC" w:rsidRPr="00604DFC" w:rsidRDefault="00604DFC" w:rsidP="00604DF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04DFC">
        <w:rPr>
          <w:rFonts w:ascii="標楷體" w:eastAsia="標楷體" w:hAnsi="標楷體" w:hint="eastAsia"/>
          <w:bCs/>
          <w:sz w:val="28"/>
          <w:szCs w:val="28"/>
        </w:rPr>
        <w:t>十一、及格標準：</w:t>
      </w:r>
      <w:r w:rsidRPr="00604DFC">
        <w:rPr>
          <w:rFonts w:ascii="標楷體" w:eastAsia="標楷體" w:hAnsi="標楷體" w:hint="eastAsia"/>
          <w:sz w:val="28"/>
          <w:szCs w:val="28"/>
        </w:rPr>
        <w:t>學科、術科測驗平均標準,</w:t>
      </w:r>
      <w:r w:rsidRPr="00604DFC">
        <w:rPr>
          <w:rFonts w:ascii="標楷體" w:eastAsia="標楷體" w:hAnsi="標楷體"/>
          <w:sz w:val="28"/>
          <w:szCs w:val="28"/>
        </w:rPr>
        <w:t>C</w:t>
      </w:r>
      <w:r w:rsidRPr="00604DFC">
        <w:rPr>
          <w:rFonts w:ascii="標楷體" w:eastAsia="標楷體" w:hAnsi="標楷體" w:hint="eastAsia"/>
          <w:sz w:val="28"/>
          <w:szCs w:val="28"/>
        </w:rPr>
        <w:t>級須達</w:t>
      </w:r>
      <w:r w:rsidRPr="00604DFC">
        <w:rPr>
          <w:rFonts w:ascii="標楷體" w:eastAsia="標楷體" w:hAnsi="標楷體"/>
          <w:sz w:val="28"/>
          <w:szCs w:val="28"/>
        </w:rPr>
        <w:t>65</w:t>
      </w:r>
      <w:r w:rsidRPr="00604DFC">
        <w:rPr>
          <w:rFonts w:ascii="標楷體" w:eastAsia="標楷體" w:hAnsi="標楷體" w:hint="eastAsia"/>
          <w:sz w:val="28"/>
          <w:szCs w:val="28"/>
        </w:rPr>
        <w:t>分，</w:t>
      </w:r>
      <w:r w:rsidRPr="00604DFC">
        <w:rPr>
          <w:rFonts w:ascii="標楷體" w:eastAsia="標楷體" w:hAnsi="標楷體"/>
          <w:sz w:val="28"/>
          <w:szCs w:val="28"/>
        </w:rPr>
        <w:t>B</w:t>
      </w:r>
      <w:r w:rsidRPr="00604DFC">
        <w:rPr>
          <w:rFonts w:ascii="標楷體" w:eastAsia="標楷體" w:hAnsi="標楷體" w:hint="eastAsia"/>
          <w:sz w:val="28"/>
          <w:szCs w:val="28"/>
        </w:rPr>
        <w:t>級須達</w:t>
      </w:r>
      <w:r w:rsidRPr="00604DFC">
        <w:rPr>
          <w:rFonts w:ascii="標楷體" w:eastAsia="標楷體" w:hAnsi="標楷體"/>
          <w:sz w:val="28"/>
          <w:szCs w:val="28"/>
        </w:rPr>
        <w:t>75</w:t>
      </w:r>
      <w:r w:rsidRPr="00604DFC">
        <w:rPr>
          <w:rFonts w:ascii="標楷體" w:eastAsia="標楷體" w:hAnsi="標楷體" w:hint="eastAsia"/>
          <w:sz w:val="28"/>
          <w:szCs w:val="28"/>
        </w:rPr>
        <w:t>分。</w:t>
      </w:r>
    </w:p>
    <w:p w14:paraId="51CBB7F8" w14:textId="77777777" w:rsidR="00604DFC" w:rsidRPr="00604DFC" w:rsidRDefault="00604DFC" w:rsidP="00604DF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04DFC">
        <w:rPr>
          <w:rFonts w:ascii="標楷體" w:eastAsia="標楷體" w:hAnsi="標楷體" w:hint="eastAsia"/>
          <w:bCs/>
          <w:sz w:val="28"/>
          <w:szCs w:val="28"/>
        </w:rPr>
        <w:t>十二、授課講師簡介：</w:t>
      </w:r>
      <w:proofErr w:type="gramStart"/>
      <w:r w:rsidRPr="00604DFC">
        <w:rPr>
          <w:rFonts w:ascii="標楷體" w:eastAsia="標楷體" w:hAnsi="標楷體" w:hint="eastAsia"/>
          <w:sz w:val="28"/>
          <w:szCs w:val="28"/>
        </w:rPr>
        <w:t>聘請具專項</w:t>
      </w:r>
      <w:proofErr w:type="gramEnd"/>
      <w:r w:rsidRPr="00604DFC">
        <w:rPr>
          <w:rFonts w:ascii="標楷體" w:eastAsia="標楷體" w:hAnsi="標楷體" w:hint="eastAsia"/>
          <w:sz w:val="28"/>
          <w:szCs w:val="28"/>
        </w:rPr>
        <w:t>理論及實務專長學者授課。</w:t>
      </w:r>
    </w:p>
    <w:p w14:paraId="0F5D908B" w14:textId="77777777" w:rsidR="00604DFC" w:rsidRPr="00604DFC" w:rsidRDefault="00604DFC" w:rsidP="00604DF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04DFC">
        <w:rPr>
          <w:rFonts w:ascii="標楷體" w:eastAsia="標楷體" w:hAnsi="標楷體" w:hint="eastAsia"/>
          <w:bCs/>
          <w:sz w:val="28"/>
          <w:szCs w:val="28"/>
        </w:rPr>
        <w:t>十三、課程內容簡介：</w:t>
      </w:r>
      <w:r w:rsidRPr="00604DFC">
        <w:rPr>
          <w:rFonts w:ascii="標楷體" w:eastAsia="標楷體" w:hAnsi="標楷體"/>
          <w:sz w:val="28"/>
          <w:szCs w:val="28"/>
        </w:rPr>
        <w:t>(</w:t>
      </w:r>
      <w:r w:rsidRPr="00604DFC">
        <w:rPr>
          <w:rFonts w:ascii="標楷體" w:eastAsia="標楷體" w:hAnsi="標楷體" w:hint="eastAsia"/>
          <w:sz w:val="28"/>
          <w:szCs w:val="28"/>
        </w:rPr>
        <w:t>暫定如附件</w:t>
      </w:r>
      <w:r w:rsidRPr="00604DFC">
        <w:rPr>
          <w:rFonts w:ascii="標楷體" w:eastAsia="標楷體" w:hAnsi="標楷體"/>
          <w:sz w:val="28"/>
          <w:szCs w:val="28"/>
        </w:rPr>
        <w:t>)</w:t>
      </w:r>
    </w:p>
    <w:p w14:paraId="137EEA1C" w14:textId="77777777" w:rsidR="00604DFC" w:rsidRPr="00604DFC" w:rsidRDefault="00604DFC" w:rsidP="00604DFC">
      <w:pPr>
        <w:adjustRightInd w:val="0"/>
        <w:snapToGrid w:val="0"/>
        <w:rPr>
          <w:rFonts w:ascii="標楷體" w:eastAsia="標楷體" w:hAnsi="標楷體"/>
          <w:bCs/>
          <w:sz w:val="28"/>
          <w:szCs w:val="28"/>
        </w:rPr>
      </w:pPr>
      <w:r w:rsidRPr="00604DFC">
        <w:rPr>
          <w:rFonts w:ascii="標楷體" w:eastAsia="標楷體" w:hAnsi="標楷體" w:hint="eastAsia"/>
          <w:bCs/>
          <w:sz w:val="28"/>
          <w:szCs w:val="28"/>
        </w:rPr>
        <w:t>十四、附則：</w:t>
      </w:r>
    </w:p>
    <w:p w14:paraId="06E7DDD6" w14:textId="06AB199E" w:rsidR="00604DFC" w:rsidRPr="00604DFC" w:rsidRDefault="00604DFC" w:rsidP="00604DFC">
      <w:pPr>
        <w:numPr>
          <w:ilvl w:val="0"/>
          <w:numId w:val="4"/>
        </w:num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04DFC">
        <w:rPr>
          <w:rFonts w:ascii="標楷體" w:eastAsia="標楷體" w:hAnsi="標楷體" w:hint="eastAsia"/>
          <w:sz w:val="28"/>
          <w:szCs w:val="28"/>
        </w:rPr>
        <w:t>請於</w:t>
      </w:r>
      <w:r w:rsidRPr="00604DFC">
        <w:rPr>
          <w:rFonts w:ascii="標楷體" w:eastAsia="標楷體" w:hAnsi="標楷體"/>
          <w:sz w:val="28"/>
          <w:szCs w:val="28"/>
        </w:rPr>
        <w:t>11</w:t>
      </w:r>
      <w:r w:rsidR="00422FE8">
        <w:rPr>
          <w:rFonts w:ascii="標楷體" w:eastAsia="標楷體" w:hAnsi="標楷體" w:hint="eastAsia"/>
          <w:sz w:val="28"/>
          <w:szCs w:val="28"/>
        </w:rPr>
        <w:t>3</w:t>
      </w:r>
      <w:r w:rsidRPr="00604DFC">
        <w:rPr>
          <w:rFonts w:ascii="標楷體" w:eastAsia="標楷體" w:hAnsi="標楷體" w:hint="eastAsia"/>
          <w:sz w:val="28"/>
          <w:szCs w:val="28"/>
        </w:rPr>
        <w:t>年</w:t>
      </w:r>
      <w:r w:rsidR="00422FE8">
        <w:rPr>
          <w:rFonts w:ascii="標楷體" w:eastAsia="標楷體" w:hAnsi="標楷體" w:hint="eastAsia"/>
          <w:sz w:val="28"/>
          <w:szCs w:val="28"/>
        </w:rPr>
        <w:t>6</w:t>
      </w:r>
      <w:r w:rsidRPr="00604DFC">
        <w:rPr>
          <w:rFonts w:ascii="標楷體" w:eastAsia="標楷體" w:hAnsi="標楷體" w:hint="eastAsia"/>
          <w:sz w:val="28"/>
          <w:szCs w:val="28"/>
        </w:rPr>
        <w:t>月</w:t>
      </w:r>
      <w:r w:rsidR="00422FE8">
        <w:rPr>
          <w:rFonts w:ascii="標楷體" w:eastAsia="標楷體" w:hAnsi="標楷體" w:hint="eastAsia"/>
          <w:sz w:val="28"/>
          <w:szCs w:val="28"/>
        </w:rPr>
        <w:t>1</w:t>
      </w:r>
      <w:r w:rsidRPr="00604DFC">
        <w:rPr>
          <w:rFonts w:ascii="標楷體" w:eastAsia="標楷體" w:hAnsi="標楷體" w:hint="eastAsia"/>
          <w:sz w:val="28"/>
          <w:szCs w:val="28"/>
        </w:rPr>
        <w:t>日</w:t>
      </w:r>
      <w:r w:rsidRPr="00604DFC">
        <w:rPr>
          <w:rFonts w:ascii="標楷體" w:eastAsia="標楷體" w:hAnsi="標楷體"/>
          <w:sz w:val="28"/>
          <w:szCs w:val="28"/>
        </w:rPr>
        <w:t>(</w:t>
      </w:r>
      <w:r w:rsidRPr="00604DFC">
        <w:rPr>
          <w:rFonts w:ascii="標楷體" w:eastAsia="標楷體" w:hAnsi="標楷體" w:hint="eastAsia"/>
          <w:sz w:val="28"/>
          <w:szCs w:val="28"/>
        </w:rPr>
        <w:t>星期六</w:t>
      </w:r>
      <w:r w:rsidRPr="00604DFC">
        <w:rPr>
          <w:rFonts w:ascii="標楷體" w:eastAsia="標楷體" w:hAnsi="標楷體"/>
          <w:sz w:val="28"/>
          <w:szCs w:val="28"/>
        </w:rPr>
        <w:t>)</w:t>
      </w:r>
      <w:r w:rsidRPr="00604DFC">
        <w:rPr>
          <w:rFonts w:ascii="標楷體" w:eastAsia="標楷體" w:hAnsi="標楷體" w:hint="eastAsia"/>
          <w:sz w:val="28"/>
          <w:szCs w:val="28"/>
        </w:rPr>
        <w:t>上午</w:t>
      </w:r>
      <w:r w:rsidRPr="00604DFC">
        <w:rPr>
          <w:rFonts w:ascii="標楷體" w:eastAsia="標楷體" w:hAnsi="標楷體"/>
          <w:sz w:val="28"/>
          <w:szCs w:val="28"/>
        </w:rPr>
        <w:t>7</w:t>
      </w:r>
      <w:r w:rsidRPr="00604DFC">
        <w:rPr>
          <w:rFonts w:ascii="標楷體" w:eastAsia="標楷體" w:hAnsi="標楷體" w:hint="eastAsia"/>
          <w:sz w:val="28"/>
          <w:szCs w:val="28"/>
        </w:rPr>
        <w:t>時30分，至</w:t>
      </w:r>
      <w:r w:rsidRPr="00604DFC">
        <w:rPr>
          <w:rFonts w:ascii="標楷體" w:eastAsia="標楷體" w:hAnsi="標楷體"/>
          <w:bCs/>
          <w:sz w:val="28"/>
          <w:szCs w:val="28"/>
        </w:rPr>
        <w:t>中華</w:t>
      </w:r>
      <w:proofErr w:type="gramStart"/>
      <w:r w:rsidRPr="00604DFC">
        <w:rPr>
          <w:rFonts w:ascii="標楷體" w:eastAsia="標楷體" w:hAnsi="標楷體"/>
          <w:bCs/>
          <w:sz w:val="28"/>
          <w:szCs w:val="28"/>
        </w:rPr>
        <w:t>醫</w:t>
      </w:r>
      <w:proofErr w:type="gramEnd"/>
      <w:r w:rsidRPr="00604DFC">
        <w:rPr>
          <w:rFonts w:ascii="標楷體" w:eastAsia="標楷體" w:hAnsi="標楷體"/>
          <w:bCs/>
          <w:sz w:val="28"/>
          <w:szCs w:val="28"/>
        </w:rPr>
        <w:t>事科技大學</w:t>
      </w:r>
      <w:r w:rsidRPr="00604DFC">
        <w:rPr>
          <w:rFonts w:ascii="標楷體" w:eastAsia="標楷體" w:hAnsi="標楷體" w:hint="eastAsia"/>
          <w:bCs/>
          <w:sz w:val="28"/>
          <w:szCs w:val="28"/>
        </w:rPr>
        <w:t>體育二館(</w:t>
      </w:r>
      <w:proofErr w:type="gramStart"/>
      <w:r w:rsidRPr="00604DFC">
        <w:rPr>
          <w:rFonts w:ascii="標楷體" w:eastAsia="標楷體" w:hAnsi="標楷體"/>
          <w:bCs/>
          <w:sz w:val="28"/>
          <w:szCs w:val="28"/>
        </w:rPr>
        <w:t>臺</w:t>
      </w:r>
      <w:proofErr w:type="gramEnd"/>
      <w:r w:rsidRPr="00604DFC">
        <w:rPr>
          <w:rFonts w:ascii="標楷體" w:eastAsia="標楷體" w:hAnsi="標楷體"/>
          <w:bCs/>
          <w:sz w:val="28"/>
          <w:szCs w:val="28"/>
        </w:rPr>
        <w:t>南市仁德區文華一街89號 </w:t>
      </w:r>
      <w:r w:rsidRPr="00604DFC">
        <w:rPr>
          <w:rFonts w:ascii="標楷體" w:eastAsia="標楷體" w:hAnsi="標楷體" w:hint="eastAsia"/>
          <w:bCs/>
          <w:sz w:val="28"/>
          <w:szCs w:val="28"/>
        </w:rPr>
        <w:t>)</w:t>
      </w:r>
      <w:r w:rsidRPr="00604DFC">
        <w:rPr>
          <w:rFonts w:ascii="標楷體" w:eastAsia="標楷體" w:hAnsi="標楷體" w:hint="eastAsia"/>
          <w:sz w:val="28"/>
          <w:szCs w:val="28"/>
        </w:rPr>
        <w:t>講習會場辦理報到手續,</w:t>
      </w:r>
      <w:r w:rsidRPr="00604DFC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入園時請配戴口罩,並遵守防疫公告規定</w:t>
      </w:r>
      <w:r w:rsidRPr="00604DFC">
        <w:rPr>
          <w:rFonts w:ascii="標楷體" w:eastAsia="標楷體" w:hAnsi="標楷體" w:hint="eastAsia"/>
          <w:sz w:val="28"/>
          <w:szCs w:val="28"/>
        </w:rPr>
        <w:t>。</w:t>
      </w:r>
    </w:p>
    <w:p w14:paraId="08360DEC" w14:textId="77777777" w:rsidR="00604DFC" w:rsidRPr="00604DFC" w:rsidRDefault="00604DFC" w:rsidP="00604DFC">
      <w:pPr>
        <w:numPr>
          <w:ilvl w:val="0"/>
          <w:numId w:val="4"/>
        </w:numPr>
        <w:adjustRightInd w:val="0"/>
        <w:snapToGrid w:val="0"/>
        <w:ind w:left="1134" w:hanging="567"/>
        <w:rPr>
          <w:rFonts w:ascii="標楷體" w:eastAsia="標楷體" w:hAnsi="標楷體"/>
          <w:sz w:val="28"/>
          <w:szCs w:val="28"/>
        </w:rPr>
      </w:pPr>
      <w:r w:rsidRPr="00604DFC">
        <w:rPr>
          <w:rFonts w:ascii="標楷體" w:eastAsia="標楷體" w:hAnsi="標楷體" w:hint="eastAsia"/>
          <w:sz w:val="28"/>
          <w:szCs w:val="28"/>
        </w:rPr>
        <w:t>發證方式：參加講習會學員課程者，經學、術科測驗合格，經由本會造冊函送轉呈中華民國體育運動總會備查，並由中華民國慢速壘球協會核發</w:t>
      </w:r>
      <w:r w:rsidRPr="00604DFC">
        <w:rPr>
          <w:rFonts w:ascii="標楷體" w:eastAsia="標楷體" w:hAnsi="標楷體"/>
          <w:sz w:val="28"/>
          <w:szCs w:val="28"/>
        </w:rPr>
        <w:t>B</w:t>
      </w:r>
      <w:proofErr w:type="gramStart"/>
      <w:r w:rsidRPr="00604DFC">
        <w:rPr>
          <w:rFonts w:ascii="標楷體" w:eastAsia="標楷體" w:hAnsi="標楷體" w:hint="eastAsia"/>
          <w:sz w:val="28"/>
          <w:szCs w:val="28"/>
        </w:rPr>
        <w:t>級慢速</w:t>
      </w:r>
      <w:proofErr w:type="gramEnd"/>
      <w:r w:rsidRPr="00604DFC">
        <w:rPr>
          <w:rFonts w:ascii="標楷體" w:eastAsia="標楷體" w:hAnsi="標楷體" w:hint="eastAsia"/>
          <w:sz w:val="28"/>
          <w:szCs w:val="28"/>
        </w:rPr>
        <w:t>壘球教練或裁判證照。</w:t>
      </w:r>
      <w:r w:rsidRPr="00604DFC">
        <w:rPr>
          <w:rFonts w:ascii="標楷體" w:eastAsia="標楷體" w:hAnsi="標楷體"/>
          <w:sz w:val="28"/>
          <w:szCs w:val="28"/>
        </w:rPr>
        <w:t>C</w:t>
      </w:r>
      <w:r w:rsidRPr="00604DFC">
        <w:rPr>
          <w:rFonts w:ascii="標楷體" w:eastAsia="標楷體" w:hAnsi="標楷體" w:hint="eastAsia"/>
          <w:sz w:val="28"/>
          <w:szCs w:val="28"/>
        </w:rPr>
        <w:t>級教練或裁判證由</w:t>
      </w:r>
      <w:proofErr w:type="gramStart"/>
      <w:r w:rsidRPr="00604DF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604DFC">
        <w:rPr>
          <w:rFonts w:ascii="標楷體" w:eastAsia="標楷體" w:hAnsi="標楷體" w:hint="eastAsia"/>
          <w:sz w:val="28"/>
          <w:szCs w:val="28"/>
        </w:rPr>
        <w:t>南市體育總會核發。</w:t>
      </w:r>
    </w:p>
    <w:p w14:paraId="1CC0CC89" w14:textId="77777777" w:rsidR="00604DFC" w:rsidRPr="00604DFC" w:rsidRDefault="00604DFC" w:rsidP="00604DFC">
      <w:pPr>
        <w:numPr>
          <w:ilvl w:val="0"/>
          <w:numId w:val="4"/>
        </w:numPr>
        <w:adjustRightInd w:val="0"/>
        <w:snapToGrid w:val="0"/>
        <w:ind w:left="964" w:hanging="397"/>
        <w:rPr>
          <w:rFonts w:ascii="標楷體" w:eastAsia="標楷體" w:hAnsi="標楷體"/>
          <w:sz w:val="28"/>
          <w:szCs w:val="28"/>
        </w:rPr>
      </w:pPr>
      <w:r w:rsidRPr="00604DFC">
        <w:rPr>
          <w:rFonts w:ascii="標楷體" w:eastAsia="標楷體" w:hAnsi="標楷體" w:hint="eastAsia"/>
          <w:sz w:val="28"/>
          <w:szCs w:val="28"/>
        </w:rPr>
        <w:lastRenderedPageBreak/>
        <w:t>曠課時數達四小時以上者，不得參加測驗，並取消講習資格。</w:t>
      </w:r>
    </w:p>
    <w:p w14:paraId="2B736748" w14:textId="77777777" w:rsidR="00604DFC" w:rsidRPr="00604DFC" w:rsidRDefault="00604DFC" w:rsidP="00604DFC">
      <w:pPr>
        <w:numPr>
          <w:ilvl w:val="0"/>
          <w:numId w:val="4"/>
        </w:numPr>
        <w:adjustRightInd w:val="0"/>
        <w:snapToGrid w:val="0"/>
        <w:ind w:left="1134" w:hanging="567"/>
        <w:rPr>
          <w:rFonts w:ascii="標楷體" w:eastAsia="標楷體" w:hAnsi="標楷體"/>
          <w:sz w:val="28"/>
          <w:szCs w:val="28"/>
        </w:rPr>
      </w:pPr>
      <w:r w:rsidRPr="00604DFC">
        <w:rPr>
          <w:rFonts w:ascii="標楷體" w:eastAsia="標楷體" w:hAnsi="標楷體" w:hint="eastAsia"/>
          <w:sz w:val="28"/>
          <w:szCs w:val="28"/>
        </w:rPr>
        <w:t>教練講習參加學員請穿著運動服裝、運動鞋</w:t>
      </w:r>
      <w:r w:rsidRPr="00604DFC">
        <w:rPr>
          <w:rFonts w:ascii="標楷體" w:eastAsia="標楷體" w:hAnsi="標楷體"/>
          <w:sz w:val="28"/>
          <w:szCs w:val="28"/>
        </w:rPr>
        <w:t>(</w:t>
      </w:r>
      <w:r w:rsidRPr="00604DFC">
        <w:rPr>
          <w:rFonts w:ascii="標楷體" w:eastAsia="標楷體" w:hAnsi="標楷體" w:hint="eastAsia"/>
          <w:sz w:val="28"/>
          <w:szCs w:val="28"/>
        </w:rPr>
        <w:t>平底，</w:t>
      </w:r>
      <w:proofErr w:type="gramStart"/>
      <w:r w:rsidRPr="00604DFC">
        <w:rPr>
          <w:rFonts w:ascii="標楷體" w:eastAsia="標楷體" w:hAnsi="標楷體" w:hint="eastAsia"/>
          <w:sz w:val="28"/>
          <w:szCs w:val="28"/>
        </w:rPr>
        <w:t>勿著</w:t>
      </w:r>
      <w:proofErr w:type="gramEnd"/>
      <w:r w:rsidRPr="00604DFC">
        <w:rPr>
          <w:rFonts w:ascii="標楷體" w:eastAsia="標楷體" w:hAnsi="標楷體" w:hint="eastAsia"/>
          <w:sz w:val="28"/>
          <w:szCs w:val="28"/>
        </w:rPr>
        <w:t>釘鞋</w:t>
      </w:r>
      <w:r w:rsidRPr="00604DFC">
        <w:rPr>
          <w:rFonts w:ascii="標楷體" w:eastAsia="標楷體" w:hAnsi="標楷體"/>
          <w:sz w:val="28"/>
          <w:szCs w:val="28"/>
        </w:rPr>
        <w:t>)</w:t>
      </w:r>
      <w:r w:rsidRPr="00604DFC">
        <w:rPr>
          <w:rFonts w:ascii="標楷體" w:eastAsia="標楷體" w:hAnsi="標楷體" w:hint="eastAsia"/>
          <w:sz w:val="28"/>
          <w:szCs w:val="28"/>
        </w:rPr>
        <w:t>、帽子、手套、球棒。</w:t>
      </w:r>
    </w:p>
    <w:p w14:paraId="054E01E3" w14:textId="77777777" w:rsidR="00604DFC" w:rsidRPr="00604DFC" w:rsidRDefault="00604DFC" w:rsidP="00604DFC">
      <w:pPr>
        <w:numPr>
          <w:ilvl w:val="0"/>
          <w:numId w:val="4"/>
        </w:numPr>
        <w:adjustRightInd w:val="0"/>
        <w:snapToGrid w:val="0"/>
        <w:ind w:left="1134" w:hanging="567"/>
        <w:rPr>
          <w:rFonts w:ascii="標楷體" w:eastAsia="標楷體" w:hAnsi="標楷體"/>
          <w:sz w:val="28"/>
          <w:szCs w:val="28"/>
        </w:rPr>
      </w:pPr>
      <w:r w:rsidRPr="00604DFC">
        <w:rPr>
          <w:rFonts w:ascii="標楷體" w:eastAsia="標楷體" w:hAnsi="標楷體" w:hint="eastAsia"/>
          <w:sz w:val="28"/>
          <w:szCs w:val="28"/>
        </w:rPr>
        <w:t>裁判講習參加學員請穿著運動服裝、運動鞋</w:t>
      </w:r>
      <w:r w:rsidRPr="00604DFC">
        <w:rPr>
          <w:rFonts w:ascii="標楷體" w:eastAsia="標楷體" w:hAnsi="標楷體"/>
          <w:sz w:val="28"/>
          <w:szCs w:val="28"/>
        </w:rPr>
        <w:t>(</w:t>
      </w:r>
      <w:r w:rsidRPr="00604DFC">
        <w:rPr>
          <w:rFonts w:ascii="標楷體" w:eastAsia="標楷體" w:hAnsi="標楷體" w:hint="eastAsia"/>
          <w:sz w:val="28"/>
          <w:szCs w:val="28"/>
        </w:rPr>
        <w:t>平底，</w:t>
      </w:r>
      <w:proofErr w:type="gramStart"/>
      <w:r w:rsidRPr="00604DFC">
        <w:rPr>
          <w:rFonts w:ascii="標楷體" w:eastAsia="標楷體" w:hAnsi="標楷體" w:hint="eastAsia"/>
          <w:sz w:val="28"/>
          <w:szCs w:val="28"/>
        </w:rPr>
        <w:t>勿著</w:t>
      </w:r>
      <w:proofErr w:type="gramEnd"/>
      <w:r w:rsidRPr="00604DFC">
        <w:rPr>
          <w:rFonts w:ascii="標楷體" w:eastAsia="標楷體" w:hAnsi="標楷體" w:hint="eastAsia"/>
          <w:sz w:val="28"/>
          <w:szCs w:val="28"/>
        </w:rPr>
        <w:t>釘鞋</w:t>
      </w:r>
      <w:r w:rsidRPr="00604DFC">
        <w:rPr>
          <w:rFonts w:ascii="標楷體" w:eastAsia="標楷體" w:hAnsi="標楷體"/>
          <w:sz w:val="28"/>
          <w:szCs w:val="28"/>
        </w:rPr>
        <w:t>)</w:t>
      </w:r>
      <w:r w:rsidRPr="00604DFC">
        <w:rPr>
          <w:rFonts w:ascii="標楷體" w:eastAsia="標楷體" w:hAnsi="標楷體" w:hint="eastAsia"/>
          <w:sz w:val="28"/>
          <w:szCs w:val="28"/>
        </w:rPr>
        <w:t>、帽子</w:t>
      </w:r>
    </w:p>
    <w:p w14:paraId="1CAB14F1" w14:textId="77777777" w:rsidR="00604DFC" w:rsidRPr="00604DFC" w:rsidRDefault="00604DFC" w:rsidP="00604DFC">
      <w:pPr>
        <w:adjustRightInd w:val="0"/>
        <w:snapToGrid w:val="0"/>
        <w:ind w:left="1134" w:hangingChars="405" w:hanging="1134"/>
        <w:jc w:val="both"/>
        <w:rPr>
          <w:rFonts w:ascii="標楷體" w:eastAsia="標楷體" w:hAnsi="標楷體"/>
          <w:sz w:val="28"/>
          <w:szCs w:val="28"/>
        </w:rPr>
      </w:pPr>
      <w:r w:rsidRPr="00604DFC">
        <w:rPr>
          <w:rFonts w:ascii="標楷體" w:eastAsia="標楷體" w:hAnsi="標楷體" w:hint="eastAsia"/>
          <w:sz w:val="28"/>
          <w:szCs w:val="28"/>
        </w:rPr>
        <w:t xml:space="preserve">    (六)講習會參加人員所需之教材講義、午餐、T</w:t>
      </w:r>
      <w:proofErr w:type="gramStart"/>
      <w:r w:rsidRPr="00604DFC">
        <w:rPr>
          <w:rFonts w:ascii="標楷體" w:eastAsia="標楷體" w:hAnsi="標楷體" w:hint="eastAsia"/>
          <w:sz w:val="28"/>
          <w:szCs w:val="28"/>
        </w:rPr>
        <w:t>恤由大會</w:t>
      </w:r>
      <w:proofErr w:type="gramEnd"/>
      <w:r w:rsidRPr="00604DFC">
        <w:rPr>
          <w:rFonts w:ascii="標楷體" w:eastAsia="標楷體" w:hAnsi="標楷體" w:hint="eastAsia"/>
          <w:sz w:val="28"/>
          <w:szCs w:val="28"/>
        </w:rPr>
        <w:t>提供，其餘膳宿、交通費用自理。</w:t>
      </w:r>
    </w:p>
    <w:p w14:paraId="6A4F3338" w14:textId="77777777" w:rsidR="00604DFC" w:rsidRPr="00604DFC" w:rsidRDefault="00604DFC" w:rsidP="00604DFC">
      <w:pPr>
        <w:adjustRightInd w:val="0"/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4DFC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04DFC">
        <w:rPr>
          <w:rFonts w:ascii="標楷體" w:eastAsia="標楷體" w:hAnsi="標楷體" w:hint="eastAsia"/>
          <w:color w:val="000000"/>
          <w:sz w:val="28"/>
          <w:szCs w:val="28"/>
        </w:rPr>
        <w:t>(七)需研習時數證明(研習條)請向本會行政組申請。</w:t>
      </w:r>
    </w:p>
    <w:p w14:paraId="7B6CEB18" w14:textId="77777777" w:rsidR="00604DFC" w:rsidRPr="00604DFC" w:rsidRDefault="00604DFC" w:rsidP="00604DFC">
      <w:pPr>
        <w:adjustRightInd w:val="0"/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4DFC">
        <w:rPr>
          <w:rFonts w:ascii="標楷體" w:eastAsia="標楷體" w:hAnsi="標楷體" w:hint="eastAsia"/>
          <w:color w:val="000000"/>
          <w:sz w:val="28"/>
          <w:szCs w:val="28"/>
        </w:rPr>
        <w:t xml:space="preserve">　　(八)本次裁判講習中遴選有意願優秀學員協助本會日後裁判工作。</w:t>
      </w:r>
    </w:p>
    <w:p w14:paraId="1C83EC4F" w14:textId="77777777" w:rsidR="00604DFC" w:rsidRPr="00604DFC" w:rsidRDefault="00604DFC" w:rsidP="00604DFC">
      <w:pPr>
        <w:adjustRightInd w:val="0"/>
        <w:snapToGrid w:val="0"/>
        <w:ind w:left="1134" w:hangingChars="405" w:hanging="1134"/>
        <w:jc w:val="both"/>
        <w:rPr>
          <w:rFonts w:ascii="標楷體" w:eastAsia="標楷體" w:hAnsi="標楷體"/>
          <w:b/>
          <w:sz w:val="56"/>
          <w:szCs w:val="56"/>
        </w:rPr>
      </w:pPr>
      <w:r w:rsidRPr="00604DFC">
        <w:rPr>
          <w:rFonts w:ascii="標楷體" w:eastAsia="標楷體" w:hAnsi="標楷體" w:hint="eastAsia"/>
          <w:color w:val="000000"/>
          <w:sz w:val="28"/>
          <w:szCs w:val="28"/>
        </w:rPr>
        <w:t xml:space="preserve">    (九)</w:t>
      </w:r>
      <w:r w:rsidRPr="00604DFC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取得教練證照學員日後由本會舉辦的球賽檢附教練證照</w:t>
      </w:r>
      <w:proofErr w:type="gramStart"/>
      <w:r w:rsidRPr="00604DFC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影本者可</w:t>
      </w:r>
      <w:proofErr w:type="gramEnd"/>
      <w:r w:rsidRPr="00604DFC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減免報名費,未附證照球隊將增收報名費並不得執行教練職務(除了更換選手之外該球隊皆不能主張行使其權利)</w:t>
      </w:r>
      <w:r w:rsidRPr="00604DFC">
        <w:rPr>
          <w:rFonts w:ascii="標楷體" w:eastAsia="標楷體" w:hAnsi="標楷體"/>
          <w:b/>
          <w:sz w:val="56"/>
          <w:szCs w:val="56"/>
        </w:rPr>
        <w:t xml:space="preserve"> </w:t>
      </w:r>
    </w:p>
    <w:p w14:paraId="0C0D5E75" w14:textId="77777777" w:rsidR="00604DFC" w:rsidRPr="00604DFC" w:rsidRDefault="00604DFC" w:rsidP="00604DFC">
      <w:pPr>
        <w:snapToGrid w:val="0"/>
        <w:jc w:val="right"/>
        <w:rPr>
          <w:rFonts w:ascii="標楷體" w:eastAsia="標楷體" w:hAnsi="標楷體"/>
          <w:b/>
          <w:sz w:val="56"/>
          <w:szCs w:val="56"/>
        </w:rPr>
      </w:pPr>
    </w:p>
    <w:p w14:paraId="77ED541D" w14:textId="64172E82" w:rsidR="00604DFC" w:rsidRPr="00687A37" w:rsidRDefault="00604DFC" w:rsidP="00604DFC">
      <w:pPr>
        <w:snapToGrid w:val="0"/>
        <w:rPr>
          <w:rFonts w:ascii="標楷體" w:eastAsia="標楷體" w:hAnsi="標楷體"/>
          <w:b/>
          <w:i/>
          <w:color w:val="002060"/>
          <w:sz w:val="96"/>
          <w:szCs w:val="96"/>
        </w:rPr>
      </w:pPr>
      <w:r w:rsidRPr="00604DFC">
        <w:rPr>
          <w:rFonts w:ascii="標楷體" w:eastAsia="標楷體" w:hAnsi="標楷體" w:hint="eastAsia"/>
          <w:b/>
          <w:sz w:val="56"/>
          <w:szCs w:val="56"/>
        </w:rPr>
        <w:t xml:space="preserve">           </w:t>
      </w:r>
      <w:r w:rsidRPr="00687A37">
        <w:rPr>
          <w:rFonts w:ascii="標楷體" w:eastAsia="標楷體" w:hAnsi="標楷體" w:hint="eastAsia"/>
          <w:b/>
          <w:color w:val="002060"/>
          <w:sz w:val="56"/>
          <w:szCs w:val="56"/>
        </w:rPr>
        <w:t>主任委員</w:t>
      </w:r>
      <w:r w:rsidRPr="00687A37">
        <w:rPr>
          <w:rFonts w:ascii="標楷體" w:eastAsia="標楷體" w:hAnsi="標楷體" w:hint="eastAsia"/>
          <w:color w:val="002060"/>
          <w:sz w:val="56"/>
          <w:szCs w:val="56"/>
        </w:rPr>
        <w:t xml:space="preserve"> </w:t>
      </w:r>
      <w:r w:rsidRPr="00687A37">
        <w:rPr>
          <w:rFonts w:ascii="標楷體" w:eastAsia="標楷體" w:hAnsi="標楷體" w:hint="eastAsia"/>
          <w:b/>
          <w:i/>
          <w:color w:val="002060"/>
          <w:sz w:val="96"/>
          <w:szCs w:val="96"/>
        </w:rPr>
        <w:t>曾</w:t>
      </w:r>
      <w:r w:rsidR="00687A37" w:rsidRPr="00687A37">
        <w:rPr>
          <w:rFonts w:ascii="標楷體" w:eastAsia="標楷體" w:hAnsi="標楷體" w:hint="eastAsia"/>
          <w:b/>
          <w:i/>
          <w:color w:val="002060"/>
          <w:sz w:val="96"/>
          <w:szCs w:val="96"/>
        </w:rPr>
        <w:t>之婕</w:t>
      </w:r>
    </w:p>
    <w:p w14:paraId="66C0E3C7" w14:textId="77777777" w:rsidR="00604DFC" w:rsidRPr="00604DFC" w:rsidRDefault="00604DFC" w:rsidP="00604DFC">
      <w:pPr>
        <w:adjustRightInd w:val="0"/>
        <w:snapToGrid w:val="0"/>
        <w:jc w:val="center"/>
        <w:rPr>
          <w:rFonts w:ascii="標楷體" w:eastAsia="標楷體" w:hAnsi="標楷體"/>
          <w:sz w:val="36"/>
          <w:szCs w:val="40"/>
        </w:rPr>
      </w:pPr>
    </w:p>
    <w:p w14:paraId="10EF4441" w14:textId="77777777" w:rsidR="00604DFC" w:rsidRPr="00604DFC" w:rsidRDefault="00604DFC" w:rsidP="00604DFC">
      <w:pPr>
        <w:adjustRightInd w:val="0"/>
        <w:snapToGrid w:val="0"/>
        <w:jc w:val="center"/>
        <w:rPr>
          <w:rFonts w:ascii="標楷體" w:eastAsia="標楷體" w:hAnsi="標楷體"/>
          <w:sz w:val="36"/>
          <w:szCs w:val="40"/>
        </w:rPr>
      </w:pPr>
    </w:p>
    <w:p w14:paraId="461A27DC" w14:textId="77777777" w:rsidR="00604DFC" w:rsidRPr="00604DFC" w:rsidRDefault="00604DFC" w:rsidP="00604DFC">
      <w:pPr>
        <w:adjustRightInd w:val="0"/>
        <w:snapToGrid w:val="0"/>
        <w:jc w:val="center"/>
        <w:rPr>
          <w:rFonts w:ascii="標楷體" w:eastAsia="標楷體" w:hAnsi="標楷體"/>
          <w:sz w:val="36"/>
          <w:szCs w:val="40"/>
        </w:rPr>
      </w:pPr>
    </w:p>
    <w:p w14:paraId="7478103D" w14:textId="77777777" w:rsidR="00604DFC" w:rsidRPr="00604DFC" w:rsidRDefault="00604DFC" w:rsidP="00604DFC">
      <w:pPr>
        <w:adjustRightInd w:val="0"/>
        <w:snapToGrid w:val="0"/>
        <w:jc w:val="center"/>
        <w:rPr>
          <w:rFonts w:ascii="標楷體" w:eastAsia="標楷體" w:hAnsi="標楷體"/>
          <w:sz w:val="36"/>
          <w:szCs w:val="40"/>
        </w:rPr>
      </w:pPr>
    </w:p>
    <w:p w14:paraId="3D13F4E3" w14:textId="77777777" w:rsidR="00604DFC" w:rsidRPr="00604DFC" w:rsidRDefault="00604DFC" w:rsidP="00604DFC">
      <w:pPr>
        <w:adjustRightInd w:val="0"/>
        <w:snapToGrid w:val="0"/>
        <w:jc w:val="center"/>
        <w:rPr>
          <w:rFonts w:ascii="標楷體" w:eastAsia="標楷體" w:hAnsi="標楷體"/>
          <w:sz w:val="36"/>
          <w:szCs w:val="40"/>
        </w:rPr>
      </w:pPr>
    </w:p>
    <w:p w14:paraId="41A684B4" w14:textId="77777777" w:rsidR="00604DFC" w:rsidRPr="00604DFC" w:rsidRDefault="00604DFC" w:rsidP="00604DFC">
      <w:pPr>
        <w:adjustRightInd w:val="0"/>
        <w:snapToGrid w:val="0"/>
        <w:jc w:val="center"/>
        <w:rPr>
          <w:rFonts w:ascii="標楷體" w:eastAsia="標楷體" w:hAnsi="標楷體"/>
          <w:sz w:val="36"/>
          <w:szCs w:val="40"/>
        </w:rPr>
      </w:pPr>
    </w:p>
    <w:p w14:paraId="2C3DB7DF" w14:textId="77777777" w:rsidR="00604DFC" w:rsidRPr="00604DFC" w:rsidRDefault="00604DFC" w:rsidP="00604DFC">
      <w:pPr>
        <w:adjustRightInd w:val="0"/>
        <w:snapToGrid w:val="0"/>
        <w:jc w:val="center"/>
        <w:rPr>
          <w:rFonts w:ascii="標楷體" w:eastAsia="標楷體" w:hAnsi="標楷體"/>
          <w:sz w:val="36"/>
          <w:szCs w:val="40"/>
        </w:rPr>
      </w:pPr>
    </w:p>
    <w:p w14:paraId="56C3AE9E" w14:textId="77777777" w:rsidR="00604DFC" w:rsidRDefault="00604DFC" w:rsidP="00604DFC">
      <w:pPr>
        <w:adjustRightInd w:val="0"/>
        <w:snapToGrid w:val="0"/>
        <w:jc w:val="center"/>
        <w:rPr>
          <w:rFonts w:ascii="標楷體" w:eastAsia="標楷體" w:hAnsi="標楷體"/>
          <w:sz w:val="36"/>
          <w:szCs w:val="40"/>
        </w:rPr>
      </w:pPr>
    </w:p>
    <w:p w14:paraId="2C0EBD9D" w14:textId="77777777" w:rsidR="00760C5D" w:rsidRDefault="00760C5D" w:rsidP="00604DFC">
      <w:pPr>
        <w:adjustRightInd w:val="0"/>
        <w:snapToGrid w:val="0"/>
        <w:jc w:val="center"/>
        <w:rPr>
          <w:rFonts w:ascii="標楷體" w:eastAsia="標楷體" w:hAnsi="標楷體"/>
          <w:sz w:val="36"/>
          <w:szCs w:val="40"/>
        </w:rPr>
      </w:pPr>
    </w:p>
    <w:p w14:paraId="4C8CFE2F" w14:textId="77777777" w:rsidR="00760C5D" w:rsidRDefault="00760C5D" w:rsidP="00604DFC">
      <w:pPr>
        <w:adjustRightInd w:val="0"/>
        <w:snapToGrid w:val="0"/>
        <w:jc w:val="center"/>
        <w:rPr>
          <w:rFonts w:ascii="標楷體" w:eastAsia="標楷體" w:hAnsi="標楷體"/>
          <w:sz w:val="36"/>
          <w:szCs w:val="40"/>
        </w:rPr>
      </w:pPr>
    </w:p>
    <w:p w14:paraId="58003C38" w14:textId="77777777" w:rsidR="00760C5D" w:rsidRDefault="00760C5D" w:rsidP="00604DFC">
      <w:pPr>
        <w:adjustRightInd w:val="0"/>
        <w:snapToGrid w:val="0"/>
        <w:jc w:val="center"/>
        <w:rPr>
          <w:rFonts w:ascii="標楷體" w:eastAsia="標楷體" w:hAnsi="標楷體"/>
          <w:sz w:val="36"/>
          <w:szCs w:val="40"/>
        </w:rPr>
      </w:pPr>
    </w:p>
    <w:p w14:paraId="1C1326CF" w14:textId="77777777" w:rsidR="00760C5D" w:rsidRDefault="00760C5D" w:rsidP="00604DFC">
      <w:pPr>
        <w:adjustRightInd w:val="0"/>
        <w:snapToGrid w:val="0"/>
        <w:jc w:val="center"/>
        <w:rPr>
          <w:rFonts w:ascii="標楷體" w:eastAsia="標楷體" w:hAnsi="標楷體"/>
          <w:sz w:val="36"/>
          <w:szCs w:val="40"/>
        </w:rPr>
      </w:pPr>
    </w:p>
    <w:p w14:paraId="25C48D58" w14:textId="77777777" w:rsidR="00760C5D" w:rsidRDefault="00760C5D" w:rsidP="00604DFC">
      <w:pPr>
        <w:adjustRightInd w:val="0"/>
        <w:snapToGrid w:val="0"/>
        <w:jc w:val="center"/>
        <w:rPr>
          <w:rFonts w:ascii="標楷體" w:eastAsia="標楷體" w:hAnsi="標楷體"/>
          <w:sz w:val="36"/>
          <w:szCs w:val="40"/>
        </w:rPr>
      </w:pPr>
    </w:p>
    <w:p w14:paraId="006F4104" w14:textId="77777777" w:rsidR="00760C5D" w:rsidRDefault="00760C5D" w:rsidP="00604DFC">
      <w:pPr>
        <w:adjustRightInd w:val="0"/>
        <w:snapToGrid w:val="0"/>
        <w:jc w:val="center"/>
        <w:rPr>
          <w:rFonts w:ascii="標楷體" w:eastAsia="標楷體" w:hAnsi="標楷體"/>
          <w:sz w:val="36"/>
          <w:szCs w:val="40"/>
        </w:rPr>
      </w:pPr>
    </w:p>
    <w:p w14:paraId="471DD3FA" w14:textId="77777777" w:rsidR="00760C5D" w:rsidRDefault="00760C5D" w:rsidP="00604DFC">
      <w:pPr>
        <w:adjustRightInd w:val="0"/>
        <w:snapToGrid w:val="0"/>
        <w:jc w:val="center"/>
        <w:rPr>
          <w:rFonts w:ascii="標楷體" w:eastAsia="標楷體" w:hAnsi="標楷體"/>
          <w:sz w:val="36"/>
          <w:szCs w:val="40"/>
        </w:rPr>
      </w:pPr>
    </w:p>
    <w:p w14:paraId="5E59E706" w14:textId="77777777" w:rsidR="00760C5D" w:rsidRDefault="00760C5D" w:rsidP="00604DFC">
      <w:pPr>
        <w:adjustRightInd w:val="0"/>
        <w:snapToGrid w:val="0"/>
        <w:jc w:val="center"/>
        <w:rPr>
          <w:rFonts w:ascii="標楷體" w:eastAsia="標楷體" w:hAnsi="標楷體"/>
          <w:sz w:val="36"/>
          <w:szCs w:val="40"/>
        </w:rPr>
      </w:pPr>
    </w:p>
    <w:p w14:paraId="3A00C83E" w14:textId="77777777" w:rsidR="00760C5D" w:rsidRDefault="00760C5D" w:rsidP="00604DFC">
      <w:pPr>
        <w:adjustRightInd w:val="0"/>
        <w:snapToGrid w:val="0"/>
        <w:jc w:val="center"/>
        <w:rPr>
          <w:rFonts w:ascii="標楷體" w:eastAsia="標楷體" w:hAnsi="標楷體"/>
          <w:sz w:val="36"/>
          <w:szCs w:val="40"/>
        </w:rPr>
      </w:pPr>
    </w:p>
    <w:p w14:paraId="4B0EBE0D" w14:textId="77777777" w:rsidR="00760C5D" w:rsidRPr="00604DFC" w:rsidRDefault="00760C5D" w:rsidP="00604DFC">
      <w:pPr>
        <w:adjustRightInd w:val="0"/>
        <w:snapToGrid w:val="0"/>
        <w:jc w:val="center"/>
        <w:rPr>
          <w:rFonts w:ascii="標楷體" w:eastAsia="標楷體" w:hAnsi="標楷體"/>
          <w:sz w:val="36"/>
          <w:szCs w:val="40"/>
        </w:rPr>
      </w:pPr>
    </w:p>
    <w:p w14:paraId="1E1DC5A9" w14:textId="77777777" w:rsidR="00760C5D" w:rsidRPr="00905CD6" w:rsidRDefault="00760C5D" w:rsidP="00905CD6">
      <w:pPr>
        <w:adjustRightInd w:val="0"/>
        <w:snapToGrid w:val="0"/>
        <w:rPr>
          <w:rFonts w:ascii="標楷體" w:eastAsia="標楷體" w:hAnsi="標楷體"/>
          <w:color w:val="000000"/>
          <w:sz w:val="36"/>
          <w:szCs w:val="36"/>
        </w:rPr>
      </w:pPr>
    </w:p>
    <w:p w14:paraId="709BC3AF" w14:textId="77777777" w:rsidR="002C112E" w:rsidRDefault="002C112E" w:rsidP="00604DFC">
      <w:pPr>
        <w:adjustRightInd w:val="0"/>
        <w:snapToGrid w:val="0"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14:paraId="773494CC" w14:textId="1ACAC95D" w:rsidR="00604DFC" w:rsidRPr="00604DFC" w:rsidRDefault="00604DFC" w:rsidP="00604DFC">
      <w:pPr>
        <w:adjustRightInd w:val="0"/>
        <w:snapToGrid w:val="0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604DFC">
        <w:rPr>
          <w:rFonts w:ascii="標楷體" w:eastAsia="標楷體" w:hAnsi="標楷體"/>
          <w:color w:val="000000"/>
          <w:sz w:val="36"/>
          <w:szCs w:val="36"/>
        </w:rPr>
        <w:lastRenderedPageBreak/>
        <w:t>11</w:t>
      </w:r>
      <w:r w:rsidR="00921E70">
        <w:rPr>
          <w:rFonts w:ascii="標楷體" w:eastAsia="標楷體" w:hAnsi="標楷體" w:hint="eastAsia"/>
          <w:color w:val="000000"/>
          <w:sz w:val="36"/>
          <w:szCs w:val="36"/>
        </w:rPr>
        <w:t>3</w:t>
      </w:r>
      <w:r w:rsidRPr="00604DFC">
        <w:rPr>
          <w:rFonts w:ascii="標楷體" w:eastAsia="標楷體" w:hAnsi="標楷體" w:hint="eastAsia"/>
          <w:color w:val="000000"/>
          <w:sz w:val="36"/>
          <w:szCs w:val="36"/>
        </w:rPr>
        <w:t>年</w:t>
      </w:r>
      <w:proofErr w:type="gramStart"/>
      <w:r w:rsidRPr="00604DFC">
        <w:rPr>
          <w:rFonts w:ascii="標楷體" w:eastAsia="標楷體" w:hAnsi="標楷體" w:hint="eastAsia"/>
          <w:color w:val="000000"/>
          <w:sz w:val="36"/>
          <w:szCs w:val="36"/>
        </w:rPr>
        <w:t>臺</w:t>
      </w:r>
      <w:proofErr w:type="gramEnd"/>
      <w:r w:rsidRPr="00604DFC">
        <w:rPr>
          <w:rFonts w:ascii="標楷體" w:eastAsia="標楷體" w:hAnsi="標楷體" w:hint="eastAsia"/>
          <w:color w:val="000000"/>
          <w:sz w:val="36"/>
          <w:szCs w:val="36"/>
        </w:rPr>
        <w:t>南市體育總會</w:t>
      </w:r>
      <w:r w:rsidRPr="00604DFC">
        <w:rPr>
          <w:rFonts w:ascii="標楷體" w:eastAsia="標楷體" w:hAnsi="標楷體"/>
          <w:color w:val="000000"/>
          <w:sz w:val="36"/>
          <w:szCs w:val="36"/>
        </w:rPr>
        <w:t>B</w:t>
      </w:r>
      <w:r w:rsidRPr="00604DFC">
        <w:rPr>
          <w:rFonts w:ascii="標楷體" w:eastAsia="標楷體" w:hAnsi="標楷體" w:hint="eastAsia"/>
          <w:color w:val="000000"/>
          <w:sz w:val="36"/>
          <w:szCs w:val="36"/>
        </w:rPr>
        <w:t>、</w:t>
      </w:r>
      <w:r w:rsidRPr="00604DFC">
        <w:rPr>
          <w:rFonts w:ascii="標楷體" w:eastAsia="標楷體" w:hAnsi="標楷體"/>
          <w:color w:val="000000"/>
          <w:sz w:val="36"/>
          <w:szCs w:val="36"/>
        </w:rPr>
        <w:t>C</w:t>
      </w:r>
      <w:proofErr w:type="gramStart"/>
      <w:r w:rsidRPr="00604DFC">
        <w:rPr>
          <w:rFonts w:ascii="標楷體" w:eastAsia="標楷體" w:hAnsi="標楷體" w:hint="eastAsia"/>
          <w:color w:val="000000"/>
          <w:sz w:val="36"/>
          <w:szCs w:val="36"/>
        </w:rPr>
        <w:t>級慢速</w:t>
      </w:r>
      <w:proofErr w:type="gramEnd"/>
      <w:r w:rsidRPr="00604DFC">
        <w:rPr>
          <w:rFonts w:ascii="標楷體" w:eastAsia="標楷體" w:hAnsi="標楷體" w:hint="eastAsia"/>
          <w:color w:val="000000"/>
          <w:sz w:val="36"/>
          <w:szCs w:val="36"/>
        </w:rPr>
        <w:t>壘球</w:t>
      </w:r>
    </w:p>
    <w:p w14:paraId="373D3CFD" w14:textId="77777777" w:rsidR="00604DFC" w:rsidRPr="00604DFC" w:rsidRDefault="00604DFC" w:rsidP="00604DFC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36"/>
          <w:szCs w:val="36"/>
          <w:shd w:val="pct15" w:color="auto" w:fill="FFFFFF"/>
        </w:rPr>
      </w:pPr>
      <w:r w:rsidRPr="00604DFC">
        <w:rPr>
          <w:rFonts w:ascii="標楷體" w:eastAsia="標楷體" w:hAnsi="標楷體" w:hint="eastAsia"/>
          <w:b/>
          <w:color w:val="000000"/>
          <w:sz w:val="36"/>
          <w:szCs w:val="36"/>
        </w:rPr>
        <w:t>裁判</w:t>
      </w:r>
      <w:r w:rsidRPr="00604DFC">
        <w:rPr>
          <w:rFonts w:ascii="新細明體" w:hAnsi="新細明體" w:hint="eastAsia"/>
          <w:b/>
          <w:color w:val="000000"/>
          <w:sz w:val="36"/>
          <w:szCs w:val="36"/>
        </w:rPr>
        <w:t>、</w:t>
      </w:r>
      <w:r w:rsidRPr="00604DFC">
        <w:rPr>
          <w:rFonts w:ascii="標楷體" w:eastAsia="標楷體" w:hAnsi="標楷體" w:hint="eastAsia"/>
          <w:b/>
          <w:color w:val="000000"/>
          <w:sz w:val="36"/>
          <w:szCs w:val="36"/>
        </w:rPr>
        <w:t>教練</w:t>
      </w:r>
      <w:r w:rsidRPr="00604DFC">
        <w:rPr>
          <w:rFonts w:ascii="標楷體" w:eastAsia="標楷體" w:hAnsi="標楷體" w:hint="eastAsia"/>
          <w:bCs/>
          <w:color w:val="000000"/>
          <w:sz w:val="36"/>
          <w:szCs w:val="36"/>
        </w:rPr>
        <w:t>講習</w:t>
      </w:r>
      <w:r w:rsidRPr="00604DFC">
        <w:rPr>
          <w:rFonts w:ascii="標楷體" w:eastAsia="標楷體" w:hAnsi="標楷體" w:hint="eastAsia"/>
          <w:color w:val="000000"/>
          <w:sz w:val="36"/>
          <w:szCs w:val="36"/>
        </w:rPr>
        <w:t>報名表</w:t>
      </w:r>
    </w:p>
    <w:tbl>
      <w:tblPr>
        <w:tblW w:w="5091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0"/>
        <w:gridCol w:w="2793"/>
        <w:gridCol w:w="1142"/>
        <w:gridCol w:w="1603"/>
        <w:gridCol w:w="2858"/>
      </w:tblGrid>
      <w:tr w:rsidR="00604DFC" w:rsidRPr="00604DFC" w14:paraId="1C11EB7F" w14:textId="77777777" w:rsidTr="008B2D77">
        <w:trPr>
          <w:trHeight w:val="525"/>
          <w:jc w:val="center"/>
        </w:trPr>
        <w:tc>
          <w:tcPr>
            <w:tcW w:w="114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97886" w14:textId="77777777" w:rsidR="00604DFC" w:rsidRPr="00604DFC" w:rsidRDefault="00604DFC" w:rsidP="00604DFC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604DFC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姓　　名</w:t>
            </w:r>
          </w:p>
        </w:tc>
        <w:tc>
          <w:tcPr>
            <w:tcW w:w="1283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17283" w14:textId="77777777" w:rsidR="00604DFC" w:rsidRPr="00604DFC" w:rsidRDefault="00604DFC" w:rsidP="00604DFC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604DFC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出生年月日</w:t>
            </w:r>
          </w:p>
        </w:tc>
        <w:tc>
          <w:tcPr>
            <w:tcW w:w="2576" w:type="pct"/>
            <w:gridSpan w:val="3"/>
            <w:tcBorders>
              <w:top w:val="thinThickSmallGap" w:sz="24" w:space="0" w:color="auto"/>
              <w:left w:val="nil"/>
              <w:bottom w:val="single" w:sz="4" w:space="0" w:color="auto"/>
              <w:right w:val="thickThinSmallGap" w:sz="24" w:space="0" w:color="auto"/>
            </w:tcBorders>
            <w:noWrap/>
            <w:vAlign w:val="center"/>
          </w:tcPr>
          <w:p w14:paraId="4D42F085" w14:textId="77777777" w:rsidR="00604DFC" w:rsidRPr="00604DFC" w:rsidRDefault="00604DFC" w:rsidP="00604DF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 w:rsidRPr="00604DFC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身分證字號</w:t>
            </w:r>
          </w:p>
        </w:tc>
      </w:tr>
      <w:tr w:rsidR="00604DFC" w:rsidRPr="00604DFC" w14:paraId="3EA9D1FF" w14:textId="77777777" w:rsidTr="008B2D77">
        <w:trPr>
          <w:trHeight w:val="525"/>
          <w:jc w:val="center"/>
        </w:trPr>
        <w:tc>
          <w:tcPr>
            <w:tcW w:w="114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41E0E" w14:textId="77777777" w:rsidR="00604DFC" w:rsidRPr="00604DFC" w:rsidRDefault="00604DFC" w:rsidP="00604DF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204C2" w14:textId="77777777" w:rsidR="00604DFC" w:rsidRPr="00604DFC" w:rsidRDefault="00604DFC" w:rsidP="00604DF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76" w:type="pct"/>
            <w:gridSpan w:val="3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noWrap/>
            <w:vAlign w:val="center"/>
          </w:tcPr>
          <w:p w14:paraId="27FD621E" w14:textId="77777777" w:rsidR="00604DFC" w:rsidRPr="00604DFC" w:rsidRDefault="00604DFC" w:rsidP="00604DF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E066A4" w:rsidRPr="00604DFC" w14:paraId="71873A83" w14:textId="77777777" w:rsidTr="00D54881">
        <w:trPr>
          <w:cantSplit/>
          <w:trHeight w:val="525"/>
          <w:jc w:val="center"/>
        </w:trPr>
        <w:tc>
          <w:tcPr>
            <w:tcW w:w="114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9E6DA" w14:textId="77777777" w:rsidR="00E066A4" w:rsidRPr="00604DFC" w:rsidRDefault="00E066A4" w:rsidP="00E066A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604DFC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報名級別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9EA0D" w14:textId="77777777" w:rsidR="00E066A4" w:rsidRPr="00B2203C" w:rsidRDefault="00E066A4" w:rsidP="00E066A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B2203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□</w:t>
            </w:r>
            <w:r w:rsidRPr="00B2203C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B</w:t>
            </w:r>
            <w:r w:rsidRPr="00B2203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級</w:t>
            </w:r>
            <w:r w:rsidRPr="00B2203C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B2203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□</w:t>
            </w:r>
            <w:r w:rsidRPr="00B2203C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C</w:t>
            </w:r>
            <w:r w:rsidRPr="00B2203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級</w:t>
            </w:r>
          </w:p>
        </w:tc>
        <w:tc>
          <w:tcPr>
            <w:tcW w:w="1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4B8AF" w14:textId="3F0BB6BF" w:rsidR="00E066A4" w:rsidRPr="00B2203C" w:rsidRDefault="00E066A4" w:rsidP="00E066A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B2203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1吋相片浮貼</w:t>
            </w:r>
            <w:r w:rsidR="00FD499A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處</w:t>
            </w:r>
          </w:p>
          <w:p w14:paraId="3CED8D03" w14:textId="77777777" w:rsidR="00E066A4" w:rsidRDefault="00FD499A" w:rsidP="00E066A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(</w:t>
            </w:r>
            <w:r w:rsidR="00E066A4" w:rsidRPr="00143830">
              <w:rPr>
                <w:rFonts w:ascii="標楷體" w:eastAsia="標楷體" w:hAnsi="標楷體" w:hint="eastAsia"/>
                <w:color w:val="FF0000"/>
                <w:kern w:val="0"/>
                <w:sz w:val="26"/>
                <w:szCs w:val="26"/>
              </w:rPr>
              <w:t>背面</w:t>
            </w:r>
            <w:r w:rsidRPr="00143830">
              <w:rPr>
                <w:rFonts w:ascii="標楷體" w:eastAsia="標楷體" w:hAnsi="標楷體" w:hint="eastAsia"/>
                <w:color w:val="FF0000"/>
                <w:kern w:val="0"/>
                <w:sz w:val="26"/>
                <w:szCs w:val="26"/>
              </w:rPr>
              <w:t>請</w:t>
            </w:r>
            <w:r w:rsidR="00E066A4" w:rsidRPr="00143830">
              <w:rPr>
                <w:rFonts w:ascii="標楷體" w:eastAsia="標楷體" w:hAnsi="標楷體" w:hint="eastAsia"/>
                <w:color w:val="FF0000"/>
                <w:kern w:val="0"/>
                <w:sz w:val="26"/>
                <w:szCs w:val="26"/>
              </w:rPr>
              <w:t>寫姓名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)</w:t>
            </w:r>
          </w:p>
          <w:p w14:paraId="474DE1BF" w14:textId="1105B122" w:rsidR="00921E70" w:rsidRPr="00921E70" w:rsidRDefault="00921E70" w:rsidP="00E066A4">
            <w:pPr>
              <w:widowControl/>
              <w:jc w:val="center"/>
              <w:rPr>
                <w:rFonts w:ascii="標楷體" w:eastAsia="標楷體" w:hAnsi="標楷體"/>
                <w:color w:val="FF0000"/>
                <w:kern w:val="0"/>
                <w:sz w:val="26"/>
                <w:szCs w:val="26"/>
              </w:rPr>
            </w:pPr>
            <w:r w:rsidRPr="00921E70">
              <w:rPr>
                <w:rFonts w:ascii="標楷體" w:eastAsia="標楷體" w:hAnsi="標楷體" w:hint="eastAsia"/>
                <w:color w:val="FF0000"/>
                <w:kern w:val="0"/>
                <w:sz w:val="26"/>
                <w:szCs w:val="26"/>
                <w:highlight w:val="yellow"/>
              </w:rPr>
              <w:t>未自行黏貼者恕</w:t>
            </w:r>
            <w:proofErr w:type="gramStart"/>
            <w:r w:rsidRPr="00921E70">
              <w:rPr>
                <w:rFonts w:ascii="標楷體" w:eastAsia="標楷體" w:hAnsi="標楷體" w:hint="eastAsia"/>
                <w:color w:val="FF0000"/>
                <w:kern w:val="0"/>
                <w:sz w:val="26"/>
                <w:szCs w:val="26"/>
                <w:highlight w:val="yellow"/>
              </w:rPr>
              <w:t>不</w:t>
            </w:r>
            <w:proofErr w:type="gramEnd"/>
            <w:r w:rsidRPr="00921E70">
              <w:rPr>
                <w:rFonts w:ascii="標楷體" w:eastAsia="標楷體" w:hAnsi="標楷體" w:hint="eastAsia"/>
                <w:color w:val="FF0000"/>
                <w:kern w:val="0"/>
                <w:sz w:val="26"/>
                <w:szCs w:val="26"/>
                <w:highlight w:val="yellow"/>
              </w:rPr>
              <w:t>收件</w:t>
            </w:r>
          </w:p>
        </w:tc>
        <w:tc>
          <w:tcPr>
            <w:tcW w:w="1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noWrap/>
            <w:vAlign w:val="center"/>
          </w:tcPr>
          <w:p w14:paraId="5D85B70D" w14:textId="77777777" w:rsidR="00FD499A" w:rsidRPr="00B2203C" w:rsidRDefault="00FD499A" w:rsidP="00FD499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B2203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1吋相片浮貼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處</w:t>
            </w:r>
          </w:p>
          <w:p w14:paraId="3341A146" w14:textId="77777777" w:rsidR="00E066A4" w:rsidRDefault="00FD499A" w:rsidP="00FD499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(</w:t>
            </w:r>
            <w:r w:rsidRPr="00143830">
              <w:rPr>
                <w:rFonts w:ascii="標楷體" w:eastAsia="標楷體" w:hAnsi="標楷體" w:hint="eastAsia"/>
                <w:color w:val="FF0000"/>
                <w:kern w:val="0"/>
                <w:sz w:val="26"/>
                <w:szCs w:val="26"/>
              </w:rPr>
              <w:t>背面請寫姓名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)</w:t>
            </w:r>
          </w:p>
          <w:p w14:paraId="7D6A4934" w14:textId="77D4D444" w:rsidR="00921E70" w:rsidRPr="00B2203C" w:rsidRDefault="00921E70" w:rsidP="00FD499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921E70">
              <w:rPr>
                <w:rFonts w:ascii="標楷體" w:eastAsia="標楷體" w:hAnsi="標楷體" w:hint="eastAsia"/>
                <w:color w:val="FF0000"/>
                <w:kern w:val="0"/>
                <w:sz w:val="26"/>
                <w:szCs w:val="26"/>
                <w:highlight w:val="yellow"/>
              </w:rPr>
              <w:t>未自行黏貼者恕</w:t>
            </w:r>
            <w:proofErr w:type="gramStart"/>
            <w:r w:rsidRPr="00921E70">
              <w:rPr>
                <w:rFonts w:ascii="標楷體" w:eastAsia="標楷體" w:hAnsi="標楷體" w:hint="eastAsia"/>
                <w:color w:val="FF0000"/>
                <w:kern w:val="0"/>
                <w:sz w:val="26"/>
                <w:szCs w:val="26"/>
                <w:highlight w:val="yellow"/>
              </w:rPr>
              <w:t>不</w:t>
            </w:r>
            <w:proofErr w:type="gramEnd"/>
            <w:r w:rsidRPr="00921E70">
              <w:rPr>
                <w:rFonts w:ascii="標楷體" w:eastAsia="標楷體" w:hAnsi="標楷體" w:hint="eastAsia"/>
                <w:color w:val="FF0000"/>
                <w:kern w:val="0"/>
                <w:sz w:val="26"/>
                <w:szCs w:val="26"/>
                <w:highlight w:val="yellow"/>
              </w:rPr>
              <w:t>收件</w:t>
            </w:r>
          </w:p>
        </w:tc>
      </w:tr>
      <w:tr w:rsidR="00E066A4" w:rsidRPr="00604DFC" w14:paraId="63EB07A1" w14:textId="77777777" w:rsidTr="008B2D77">
        <w:trPr>
          <w:cantSplit/>
          <w:trHeight w:val="525"/>
          <w:jc w:val="center"/>
        </w:trPr>
        <w:tc>
          <w:tcPr>
            <w:tcW w:w="114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C9FB6" w14:textId="77777777" w:rsidR="00E066A4" w:rsidRPr="00604DFC" w:rsidRDefault="00E066A4" w:rsidP="00E066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 w:rsidRPr="00604DFC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報名項目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7E728" w14:textId="77777777" w:rsidR="00E066A4" w:rsidRPr="00604DFC" w:rsidRDefault="00E066A4" w:rsidP="00E066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 w:rsidRPr="00604DF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裁判</w:t>
            </w:r>
            <w:r w:rsidRPr="00604DFC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604DF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教練</w:t>
            </w:r>
          </w:p>
        </w:tc>
        <w:tc>
          <w:tcPr>
            <w:tcW w:w="12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9B83" w14:textId="77777777" w:rsidR="00E066A4" w:rsidRPr="00604DFC" w:rsidRDefault="00E066A4" w:rsidP="00E066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CA9A9FD" w14:textId="77777777" w:rsidR="00E066A4" w:rsidRPr="00604DFC" w:rsidRDefault="00E066A4" w:rsidP="00E066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E066A4" w:rsidRPr="00604DFC" w14:paraId="01EE2A1D" w14:textId="77777777" w:rsidTr="008B2D77">
        <w:trPr>
          <w:cantSplit/>
          <w:trHeight w:val="525"/>
          <w:jc w:val="center"/>
        </w:trPr>
        <w:tc>
          <w:tcPr>
            <w:tcW w:w="114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09895" w14:textId="77777777" w:rsidR="00E066A4" w:rsidRPr="00604DFC" w:rsidRDefault="00E066A4" w:rsidP="00E066A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604DFC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推薦單位</w:t>
            </w:r>
            <w:r w:rsidRPr="00604DFC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/</w:t>
            </w:r>
            <w:r w:rsidRPr="00604DFC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無</w:t>
            </w:r>
            <w:proofErr w:type="gramStart"/>
            <w:r w:rsidRPr="00604DFC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則免填</w:t>
            </w:r>
            <w:proofErr w:type="gramEnd"/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A77F4" w14:textId="77777777" w:rsidR="00E066A4" w:rsidRPr="00604DFC" w:rsidRDefault="00E066A4" w:rsidP="00E066A4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8DBA" w14:textId="77777777" w:rsidR="00E066A4" w:rsidRPr="00604DFC" w:rsidRDefault="00E066A4" w:rsidP="00E066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701FA5A" w14:textId="77777777" w:rsidR="00E066A4" w:rsidRPr="00604DFC" w:rsidRDefault="00E066A4" w:rsidP="00E066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E066A4" w:rsidRPr="00604DFC" w14:paraId="118E914F" w14:textId="77777777" w:rsidTr="008B2D77">
        <w:trPr>
          <w:cantSplit/>
          <w:trHeight w:val="525"/>
          <w:jc w:val="center"/>
        </w:trPr>
        <w:tc>
          <w:tcPr>
            <w:tcW w:w="114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23EBA" w14:textId="77777777" w:rsidR="00E066A4" w:rsidRPr="00604DFC" w:rsidRDefault="00E066A4" w:rsidP="00E066A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604DFC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用餐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D3526" w14:textId="77777777" w:rsidR="00E066A4" w:rsidRPr="00604DFC" w:rsidRDefault="00E066A4" w:rsidP="00E066A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proofErr w:type="gramStart"/>
            <w:r w:rsidRPr="00604DF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□葷食</w:t>
            </w:r>
            <w:proofErr w:type="gramEnd"/>
            <w:r w:rsidRPr="00604DFC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604DF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□素食</w:t>
            </w:r>
          </w:p>
        </w:tc>
        <w:tc>
          <w:tcPr>
            <w:tcW w:w="12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B98A" w14:textId="77777777" w:rsidR="00E066A4" w:rsidRPr="00604DFC" w:rsidRDefault="00E066A4" w:rsidP="00E066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256A897" w14:textId="77777777" w:rsidR="00E066A4" w:rsidRPr="00604DFC" w:rsidRDefault="00E066A4" w:rsidP="00E066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E066A4" w:rsidRPr="00604DFC" w14:paraId="7326A28C" w14:textId="77777777" w:rsidTr="008B2D77">
        <w:trPr>
          <w:cantSplit/>
          <w:trHeight w:val="525"/>
          <w:jc w:val="center"/>
        </w:trPr>
        <w:tc>
          <w:tcPr>
            <w:tcW w:w="114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93F1F" w14:textId="77777777" w:rsidR="00E066A4" w:rsidRPr="00604DFC" w:rsidRDefault="007D4934" w:rsidP="00E066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 w:rsidRPr="00604DFC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上衣尺寸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73D4F" w14:textId="77777777" w:rsidR="00E066A4" w:rsidRPr="00604DFC" w:rsidRDefault="00E066A4" w:rsidP="00E066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F09E" w14:textId="77777777" w:rsidR="00E066A4" w:rsidRPr="00604DFC" w:rsidRDefault="00E066A4" w:rsidP="00E066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806ACF9" w14:textId="77777777" w:rsidR="00E066A4" w:rsidRPr="00604DFC" w:rsidRDefault="00E066A4" w:rsidP="00E066A4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E066A4" w:rsidRPr="00604DFC" w14:paraId="439630F2" w14:textId="77777777" w:rsidTr="00A15AAE">
        <w:trPr>
          <w:trHeight w:val="525"/>
          <w:jc w:val="center"/>
        </w:trPr>
        <w:tc>
          <w:tcPr>
            <w:tcW w:w="114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6C9C0" w14:textId="77777777" w:rsidR="00E066A4" w:rsidRPr="00B2203C" w:rsidRDefault="007D4934" w:rsidP="00E066A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B2203C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E-mail</w:t>
            </w:r>
          </w:p>
        </w:tc>
        <w:tc>
          <w:tcPr>
            <w:tcW w:w="38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noWrap/>
            <w:vAlign w:val="center"/>
          </w:tcPr>
          <w:p w14:paraId="4CE68C03" w14:textId="77777777" w:rsidR="00E066A4" w:rsidRPr="00604DFC" w:rsidRDefault="00E066A4" w:rsidP="00E066A4">
            <w:pPr>
              <w:widowControl/>
              <w:ind w:leftChars="50" w:left="120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E066A4" w:rsidRPr="00604DFC" w14:paraId="37F09855" w14:textId="77777777" w:rsidTr="008B2D77">
        <w:trPr>
          <w:trHeight w:val="525"/>
          <w:jc w:val="center"/>
        </w:trPr>
        <w:tc>
          <w:tcPr>
            <w:tcW w:w="1140" w:type="pct"/>
            <w:tcBorders>
              <w:top w:val="nil"/>
              <w:left w:val="thinThickSmallGap" w:sz="2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3E0964B" w14:textId="77777777" w:rsidR="00E066A4" w:rsidRPr="00604DFC" w:rsidRDefault="008B76E3" w:rsidP="00E066A4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行動電話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2A80C" w14:textId="77777777" w:rsidR="00E066A4" w:rsidRPr="00604DFC" w:rsidRDefault="00E066A4" w:rsidP="00E066A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57DF2" w14:textId="77777777" w:rsidR="00E066A4" w:rsidRPr="00893C7C" w:rsidRDefault="008B76E3" w:rsidP="00E066A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893C7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住家電話</w:t>
            </w:r>
          </w:p>
        </w:tc>
        <w:tc>
          <w:tcPr>
            <w:tcW w:w="2051" w:type="pct"/>
            <w:gridSpan w:val="2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25D7F7C" w14:textId="77777777" w:rsidR="00E066A4" w:rsidRPr="00604DFC" w:rsidRDefault="00E066A4" w:rsidP="00E066A4">
            <w:pPr>
              <w:widowControl/>
              <w:ind w:leftChars="50" w:left="120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8B76E3" w:rsidRPr="00604DFC" w14:paraId="5D955E78" w14:textId="77777777" w:rsidTr="008B76E3">
        <w:trPr>
          <w:trHeight w:val="525"/>
          <w:jc w:val="center"/>
        </w:trPr>
        <w:tc>
          <w:tcPr>
            <w:tcW w:w="114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0B804" w14:textId="77777777" w:rsidR="008B76E3" w:rsidRPr="00604DFC" w:rsidRDefault="008B76E3" w:rsidP="00E066A4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604DFC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通訊地址</w:t>
            </w:r>
          </w:p>
        </w:tc>
        <w:tc>
          <w:tcPr>
            <w:tcW w:w="386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noWrap/>
            <w:vAlign w:val="center"/>
          </w:tcPr>
          <w:p w14:paraId="307041B4" w14:textId="77777777" w:rsidR="008B76E3" w:rsidRPr="00604DFC" w:rsidRDefault="008B76E3" w:rsidP="008B76E3">
            <w:pPr>
              <w:widowControl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 xml:space="preserve">     </w:t>
            </w:r>
            <w:r w:rsidRPr="00604DFC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 xml:space="preserve">    </w:t>
            </w:r>
            <w:r w:rsidR="005E50CA" w:rsidRPr="00604DFC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fldChar w:fldCharType="begin"/>
            </w:r>
            <w:r w:rsidRPr="00604DFC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instrText>eq \o(\s\up 10(</w:instrText>
            </w:r>
            <w:r w:rsidRPr="00604DF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instrText xml:space="preserve">縣　</w:instrText>
            </w:r>
            <w:r w:rsidRPr="00604DFC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instrText>),\s\do 4(</w:instrText>
            </w:r>
            <w:r w:rsidRPr="00604DF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instrText xml:space="preserve">　市</w:instrText>
            </w:r>
            <w:r w:rsidRPr="00604DFC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instrText>))</w:instrText>
            </w:r>
            <w:r w:rsidR="005E50CA" w:rsidRPr="00604DFC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fldChar w:fldCharType="end"/>
            </w:r>
            <w:r w:rsidRPr="00604DFC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 xml:space="preserve">    </w:t>
            </w:r>
            <w:r w:rsidR="005E50CA" w:rsidRPr="00604DFC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fldChar w:fldCharType="begin"/>
            </w:r>
            <w:r w:rsidRPr="00604DFC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instrText>eq \o(\s\up 10(</w:instrText>
            </w:r>
            <w:r w:rsidRPr="00604DF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6"/>
              </w:rPr>
              <w:instrText>鄉鎮</w:instrText>
            </w:r>
            <w:r w:rsidRPr="00604DFC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instrText>),\s\do 4(</w:instrText>
            </w:r>
            <w:r w:rsidRPr="00604DF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6"/>
              </w:rPr>
              <w:instrText>市區</w:instrText>
            </w:r>
            <w:r w:rsidRPr="00604DFC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instrText>))</w:instrText>
            </w:r>
            <w:r w:rsidR="005E50CA" w:rsidRPr="00604DFC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fldChar w:fldCharType="end"/>
            </w:r>
            <w:r w:rsidRPr="00604DFC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 xml:space="preserve">    </w:t>
            </w:r>
            <w:r w:rsidR="005E50CA" w:rsidRPr="00604DFC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fldChar w:fldCharType="begin"/>
            </w:r>
            <w:r w:rsidRPr="00604DFC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instrText>eq \o(\s\up 10(</w:instrText>
            </w:r>
            <w:r w:rsidRPr="00604DF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instrText xml:space="preserve">村　</w:instrText>
            </w:r>
            <w:r w:rsidRPr="00604DFC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instrText>),\s\do 4(</w:instrText>
            </w:r>
            <w:r w:rsidRPr="00604DF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4"/>
              </w:rPr>
              <w:instrText xml:space="preserve">　里</w:instrText>
            </w:r>
            <w:r w:rsidRPr="00604DFC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instrText>))</w:instrText>
            </w:r>
            <w:r w:rsidR="005E50CA" w:rsidRPr="00604DFC"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fldChar w:fldCharType="end"/>
            </w:r>
            <w:r w:rsidRPr="00604DFC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 xml:space="preserve">    </w:t>
            </w:r>
            <w:r w:rsidR="005E50CA" w:rsidRPr="00604DFC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fldChar w:fldCharType="begin"/>
            </w:r>
            <w:r w:rsidRPr="00604DFC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instrText>eq \o(\s\up 10(</w:instrText>
            </w:r>
            <w:r w:rsidRPr="00604DF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6"/>
              </w:rPr>
              <w:instrText xml:space="preserve">路　</w:instrText>
            </w:r>
            <w:r w:rsidRPr="00604DFC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instrText>),\s\do 4(</w:instrText>
            </w:r>
            <w:r w:rsidRPr="00604DF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6"/>
              </w:rPr>
              <w:instrText xml:space="preserve">　街</w:instrText>
            </w:r>
            <w:r w:rsidRPr="00604DFC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instrText>))</w:instrText>
            </w:r>
            <w:r w:rsidR="005E50CA" w:rsidRPr="00604DFC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fldChar w:fldCharType="end"/>
            </w:r>
            <w:r w:rsidRPr="00604DFC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 xml:space="preserve">  </w:t>
            </w:r>
            <w:r w:rsidRPr="00604DF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段</w:t>
            </w:r>
            <w:r w:rsidRPr="00604DFC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 xml:space="preserve">   </w:t>
            </w:r>
            <w:r w:rsidRPr="00604DF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巷</w:t>
            </w:r>
            <w:r w:rsidRPr="00604DFC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 xml:space="preserve">   </w:t>
            </w:r>
            <w:r w:rsidRPr="00604DF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弄</w:t>
            </w:r>
            <w:r w:rsidRPr="00604DFC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 xml:space="preserve">   </w:t>
            </w:r>
            <w:r w:rsidRPr="00604DF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號</w:t>
            </w:r>
            <w:r w:rsidRPr="00604DFC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 xml:space="preserve">   </w:t>
            </w:r>
            <w:r w:rsidRPr="00604DF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樓</w:t>
            </w:r>
            <w:r w:rsidRPr="00604DFC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 xml:space="preserve">   </w:t>
            </w:r>
            <w:r w:rsidRPr="00604DF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室</w:t>
            </w:r>
          </w:p>
        </w:tc>
      </w:tr>
      <w:tr w:rsidR="008B2D77" w:rsidRPr="00604DFC" w14:paraId="20C144B3" w14:textId="77777777" w:rsidTr="008B2D77">
        <w:trPr>
          <w:trHeight w:val="525"/>
          <w:jc w:val="center"/>
        </w:trPr>
        <w:tc>
          <w:tcPr>
            <w:tcW w:w="2424" w:type="pct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noWrap/>
            <w:vAlign w:val="center"/>
          </w:tcPr>
          <w:p w14:paraId="465617C1" w14:textId="77777777" w:rsidR="008B2D77" w:rsidRPr="00604DFC" w:rsidRDefault="008B2D77" w:rsidP="00E066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76" w:type="pct"/>
            <w:gridSpan w:val="3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6FDA321C" w14:textId="77777777" w:rsidR="008B2D77" w:rsidRPr="00604DFC" w:rsidRDefault="008B2D77" w:rsidP="00E066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8B76E3" w:rsidRPr="00604DFC" w14:paraId="01DE1AB0" w14:textId="77777777" w:rsidTr="008B2D77">
        <w:trPr>
          <w:trHeight w:val="3254"/>
          <w:jc w:val="center"/>
        </w:trPr>
        <w:tc>
          <w:tcPr>
            <w:tcW w:w="2424" w:type="pct"/>
            <w:gridSpan w:val="2"/>
            <w:tcBorders>
              <w:left w:val="thinThickSmallGap" w:sz="24" w:space="0" w:color="auto"/>
              <w:right w:val="single" w:sz="4" w:space="0" w:color="auto"/>
            </w:tcBorders>
            <w:noWrap/>
            <w:vAlign w:val="center"/>
          </w:tcPr>
          <w:p w14:paraId="3175497D" w14:textId="77777777" w:rsidR="008B2D77" w:rsidRPr="00604DFC" w:rsidRDefault="008B2D77" w:rsidP="007C3094">
            <w:pPr>
              <w:widowControl/>
              <w:spacing w:beforeLines="50" w:before="18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604DFC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身分證正面</w:t>
            </w:r>
            <w:proofErr w:type="gramStart"/>
            <w:r w:rsidRPr="00604DFC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影本浮貼</w:t>
            </w:r>
            <w:proofErr w:type="gramEnd"/>
            <w:r w:rsidRPr="00604DFC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處</w:t>
            </w:r>
          </w:p>
          <w:p w14:paraId="7B911EAB" w14:textId="77777777" w:rsidR="008B2D77" w:rsidRPr="00604DFC" w:rsidRDefault="008B2D77" w:rsidP="008B2D7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952734C" w14:textId="77777777" w:rsidR="008B76E3" w:rsidRPr="008B2D77" w:rsidRDefault="008B76E3" w:rsidP="00E066A4">
            <w:pP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76" w:type="pct"/>
            <w:gridSpan w:val="3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3B1DD0C0" w14:textId="77777777" w:rsidR="008B76E3" w:rsidRPr="00604DFC" w:rsidRDefault="008B76E3" w:rsidP="008B76E3">
            <w:pPr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 w:rsidRPr="00604DFC">
              <w:rPr>
                <w:rFonts w:ascii="標楷體" w:eastAsia="標楷體" w:hAnsi="標楷體"/>
                <w:color w:val="000000"/>
                <w:sz w:val="28"/>
                <w:szCs w:val="28"/>
              </w:rPr>
              <w:t>C</w:t>
            </w:r>
            <w:r w:rsidRPr="00604D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級證照正面影</w:t>
            </w:r>
            <w:proofErr w:type="gramStart"/>
            <w:r w:rsidRPr="00604D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本浮貼處</w:t>
            </w:r>
            <w:proofErr w:type="gramEnd"/>
          </w:p>
        </w:tc>
      </w:tr>
      <w:tr w:rsidR="00E066A4" w:rsidRPr="00604DFC" w14:paraId="056F8374" w14:textId="77777777" w:rsidTr="008B2D77">
        <w:trPr>
          <w:trHeight w:val="2108"/>
          <w:jc w:val="center"/>
        </w:trPr>
        <w:tc>
          <w:tcPr>
            <w:tcW w:w="2424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B2899C" w14:textId="77777777" w:rsidR="00E066A4" w:rsidRPr="00604DFC" w:rsidRDefault="00E066A4" w:rsidP="007C3094">
            <w:pPr>
              <w:widowControl/>
              <w:spacing w:beforeLines="50" w:before="18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604DFC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身分證反面</w:t>
            </w:r>
            <w:proofErr w:type="gramStart"/>
            <w:r w:rsidRPr="00604DFC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影本浮貼</w:t>
            </w:r>
            <w:proofErr w:type="gramEnd"/>
            <w:r w:rsidRPr="00604DFC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處</w:t>
            </w:r>
          </w:p>
          <w:p w14:paraId="1C55FDF1" w14:textId="77777777" w:rsidR="00E066A4" w:rsidRPr="00604DFC" w:rsidRDefault="00E066A4" w:rsidP="00E066A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9FBCFFB" w14:textId="77777777" w:rsidR="00E066A4" w:rsidRPr="00604DFC" w:rsidRDefault="00E066A4" w:rsidP="00E066A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C66AA53" w14:textId="77777777" w:rsidR="00E066A4" w:rsidRPr="00604DFC" w:rsidRDefault="00E066A4" w:rsidP="00E066A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9A0F955" w14:textId="77777777" w:rsidR="00E066A4" w:rsidRPr="00604DFC" w:rsidRDefault="00E066A4" w:rsidP="00E066A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F8A2126" w14:textId="77777777" w:rsidR="00E066A4" w:rsidRPr="00604DFC" w:rsidRDefault="00E066A4" w:rsidP="00E066A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1267E88" w14:textId="77777777" w:rsidR="00E066A4" w:rsidRPr="00604DFC" w:rsidRDefault="00E066A4" w:rsidP="00E066A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CD0E513" w14:textId="77777777" w:rsidR="00E066A4" w:rsidRPr="00604DFC" w:rsidRDefault="00E066A4" w:rsidP="00E066A4">
            <w:pPr>
              <w:tabs>
                <w:tab w:val="left" w:pos="3694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DFC"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25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noWrap/>
          </w:tcPr>
          <w:p w14:paraId="64F0D02F" w14:textId="77777777" w:rsidR="00E066A4" w:rsidRPr="00604DFC" w:rsidRDefault="00E066A4" w:rsidP="008B76E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04DFC">
              <w:rPr>
                <w:rFonts w:ascii="標楷體" w:eastAsia="標楷體" w:hAnsi="標楷體"/>
                <w:color w:val="000000"/>
                <w:sz w:val="28"/>
                <w:szCs w:val="28"/>
              </w:rPr>
              <w:t>C</w:t>
            </w:r>
            <w:r w:rsidRPr="00604D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級證照反面影</w:t>
            </w:r>
            <w:proofErr w:type="gramStart"/>
            <w:r w:rsidRPr="00604D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本浮貼處</w:t>
            </w:r>
            <w:proofErr w:type="gramEnd"/>
          </w:p>
        </w:tc>
      </w:tr>
      <w:tr w:rsidR="00E066A4" w:rsidRPr="00604DFC" w14:paraId="419A5964" w14:textId="77777777" w:rsidTr="00A15AAE">
        <w:trPr>
          <w:trHeight w:val="56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noWrap/>
            <w:vAlign w:val="center"/>
          </w:tcPr>
          <w:p w14:paraId="2212AD98" w14:textId="77777777" w:rsidR="00E066A4" w:rsidRPr="00604DFC" w:rsidRDefault="00E066A4" w:rsidP="00E066A4">
            <w:pPr>
              <w:widowControl/>
              <w:snapToGrid w:val="0"/>
              <w:ind w:leftChars="50" w:left="120"/>
              <w:jc w:val="both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604DFC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匯款日期：</w:t>
            </w:r>
            <w:r w:rsidRPr="00604DFC"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  <w:t xml:space="preserve">   </w:t>
            </w:r>
            <w:r w:rsidRPr="00604DFC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月</w:t>
            </w:r>
            <w:r w:rsidRPr="00604DFC"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  <w:t xml:space="preserve">   </w:t>
            </w:r>
            <w:r w:rsidRPr="00604DFC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日，匯款人姓名或匯出帳號</w:t>
            </w:r>
            <w:r w:rsidRPr="008D308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後</w:t>
            </w:r>
            <w:smartTag w:uri="urn:schemas-microsoft-com:office:smarttags" w:element="chmetcnv">
              <w:smartTagPr>
                <w:attr w:name="UnitName" w:val="碼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D308C">
                <w:rPr>
                  <w:rFonts w:ascii="標楷體" w:eastAsia="標楷體" w:hAnsi="標楷體"/>
                  <w:color w:val="000000"/>
                  <w:kern w:val="0"/>
                  <w:sz w:val="26"/>
                  <w:szCs w:val="26"/>
                </w:rPr>
                <w:t>5</w:t>
              </w:r>
              <w:r w:rsidRPr="008D308C">
                <w:rPr>
                  <w:rFonts w:ascii="標楷體" w:eastAsia="標楷體" w:hAnsi="標楷體" w:hint="eastAsia"/>
                  <w:color w:val="000000"/>
                  <w:kern w:val="0"/>
                  <w:sz w:val="26"/>
                  <w:szCs w:val="26"/>
                </w:rPr>
                <w:t>碼</w:t>
              </w:r>
            </w:smartTag>
            <w:r w:rsidRPr="008D308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：</w:t>
            </w:r>
            <w:r w:rsidRPr="00604DFC"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  <w:t>___________</w:t>
            </w:r>
          </w:p>
        </w:tc>
      </w:tr>
      <w:tr w:rsidR="00E066A4" w:rsidRPr="00604DFC" w14:paraId="7DF1BD7C" w14:textId="77777777" w:rsidTr="008B76E3">
        <w:trPr>
          <w:trHeight w:val="26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noWrap/>
          </w:tcPr>
          <w:p w14:paraId="59641B82" w14:textId="7D6E06A6" w:rsidR="00E066A4" w:rsidRPr="00B2203C" w:rsidRDefault="00E066A4" w:rsidP="00E066A4">
            <w:pPr>
              <w:widowControl/>
              <w:snapToGrid w:val="0"/>
              <w:ind w:leftChars="50" w:left="120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B2203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講習日期為</w:t>
            </w:r>
            <w:r w:rsidRPr="00B2203C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11</w:t>
            </w:r>
            <w:r w:rsidR="00921E70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3</w:t>
            </w:r>
            <w:r w:rsidRPr="00B2203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年</w:t>
            </w:r>
            <w:r w:rsidR="00422FE8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6</w:t>
            </w:r>
            <w:r w:rsidRPr="00B2203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月</w:t>
            </w:r>
            <w:r w:rsidR="00422FE8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1</w:t>
            </w:r>
            <w:r w:rsidR="00B2203C" w:rsidRPr="00B2203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及</w:t>
            </w:r>
            <w:r w:rsidRPr="00B2203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2日</w:t>
            </w:r>
          </w:p>
          <w:p w14:paraId="70801D52" w14:textId="206030BE" w:rsidR="00E066A4" w:rsidRPr="00B2203C" w:rsidRDefault="00E066A4" w:rsidP="00B2203C">
            <w:pPr>
              <w:widowControl/>
              <w:snapToGrid w:val="0"/>
              <w:ind w:leftChars="50" w:left="120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B2203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報名日期：即日起至</w:t>
            </w:r>
            <w:r w:rsidRPr="00B2203C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11</w:t>
            </w:r>
            <w:r w:rsidR="00422FE8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3</w:t>
            </w:r>
            <w:r w:rsidRPr="00B2203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年</w:t>
            </w:r>
            <w:r w:rsidR="00422FE8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5</w:t>
            </w:r>
            <w:r w:rsidRPr="00B2203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月1</w:t>
            </w:r>
            <w:r w:rsidR="00D22000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0</w:t>
            </w:r>
            <w:r w:rsidRPr="00B2203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日止</w:t>
            </w:r>
            <w:r w:rsidRPr="00B2203C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(</w:t>
            </w:r>
            <w:r w:rsidRPr="00B2203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星期</w:t>
            </w:r>
            <w:r w:rsidR="00B2203C" w:rsidRPr="00B2203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五</w:t>
            </w:r>
            <w:r w:rsidRPr="00B2203C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)</w:t>
            </w:r>
          </w:p>
        </w:tc>
      </w:tr>
    </w:tbl>
    <w:p w14:paraId="3DFF3110" w14:textId="77777777" w:rsidR="00744921" w:rsidRPr="00D22000" w:rsidRDefault="00744921"/>
    <w:sectPr w:rsidR="00744921" w:rsidRPr="00D22000" w:rsidSect="0050643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C5A64" w14:textId="77777777" w:rsidR="00506439" w:rsidRDefault="00506439" w:rsidP="00FE0990">
      <w:r>
        <w:separator/>
      </w:r>
    </w:p>
  </w:endnote>
  <w:endnote w:type="continuationSeparator" w:id="0">
    <w:p w14:paraId="4E8D2BCF" w14:textId="77777777" w:rsidR="00506439" w:rsidRDefault="00506439" w:rsidP="00FE0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D478A" w14:textId="77777777" w:rsidR="00506439" w:rsidRDefault="00506439" w:rsidP="00FE0990">
      <w:r>
        <w:separator/>
      </w:r>
    </w:p>
  </w:footnote>
  <w:footnote w:type="continuationSeparator" w:id="0">
    <w:p w14:paraId="6AE8C5BC" w14:textId="77777777" w:rsidR="00506439" w:rsidRDefault="00506439" w:rsidP="00FE0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B25F0"/>
    <w:multiLevelType w:val="hybridMultilevel"/>
    <w:tmpl w:val="FAE8578C"/>
    <w:lvl w:ilvl="0" w:tplc="5CD026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284AEC"/>
    <w:multiLevelType w:val="hybridMultilevel"/>
    <w:tmpl w:val="9C804C2C"/>
    <w:lvl w:ilvl="0" w:tplc="FFFFFFFF">
      <w:start w:val="1"/>
      <w:numFmt w:val="taiwaneseCountingThousand"/>
      <w:suff w:val="nothing"/>
      <w:lvlText w:val="(%1)"/>
      <w:lvlJc w:val="left"/>
      <w:pPr>
        <w:ind w:left="1080" w:hanging="600"/>
      </w:pPr>
      <w:rPr>
        <w:rFonts w:cs="Times New Roman"/>
      </w:rPr>
    </w:lvl>
    <w:lvl w:ilvl="1" w:tplc="FFFFFFFF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" w15:restartNumberingAfterBreak="0">
    <w:nsid w:val="5C5A394F"/>
    <w:multiLevelType w:val="hybridMultilevel"/>
    <w:tmpl w:val="9C804C2C"/>
    <w:lvl w:ilvl="0" w:tplc="FD4E611A">
      <w:start w:val="1"/>
      <w:numFmt w:val="taiwaneseCountingThousand"/>
      <w:suff w:val="nothing"/>
      <w:lvlText w:val="(%1)"/>
      <w:lvlJc w:val="left"/>
      <w:pPr>
        <w:ind w:left="1080" w:hanging="60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num w:numId="1" w16cid:durableId="6153316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61505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939498">
    <w:abstractNumId w:val="2"/>
  </w:num>
  <w:num w:numId="4" w16cid:durableId="289556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404"/>
    <w:rsid w:val="00004AA1"/>
    <w:rsid w:val="00086392"/>
    <w:rsid w:val="00086AC9"/>
    <w:rsid w:val="0010279C"/>
    <w:rsid w:val="00123BFB"/>
    <w:rsid w:val="00143830"/>
    <w:rsid w:val="001D7D1B"/>
    <w:rsid w:val="002231FD"/>
    <w:rsid w:val="00256466"/>
    <w:rsid w:val="002C112E"/>
    <w:rsid w:val="002C7FC3"/>
    <w:rsid w:val="002F7893"/>
    <w:rsid w:val="0030496A"/>
    <w:rsid w:val="00307B14"/>
    <w:rsid w:val="00312D4A"/>
    <w:rsid w:val="0038688F"/>
    <w:rsid w:val="003A0D27"/>
    <w:rsid w:val="003A5F7F"/>
    <w:rsid w:val="00422FE8"/>
    <w:rsid w:val="004278BA"/>
    <w:rsid w:val="00485B9B"/>
    <w:rsid w:val="004E3E29"/>
    <w:rsid w:val="00506439"/>
    <w:rsid w:val="00547404"/>
    <w:rsid w:val="005D5F21"/>
    <w:rsid w:val="005E4DDB"/>
    <w:rsid w:val="005E50CA"/>
    <w:rsid w:val="00604DFC"/>
    <w:rsid w:val="00641E83"/>
    <w:rsid w:val="006831B0"/>
    <w:rsid w:val="00687A37"/>
    <w:rsid w:val="00696735"/>
    <w:rsid w:val="006E68D6"/>
    <w:rsid w:val="0072791F"/>
    <w:rsid w:val="00734E9E"/>
    <w:rsid w:val="00744921"/>
    <w:rsid w:val="00745728"/>
    <w:rsid w:val="00756AEC"/>
    <w:rsid w:val="00757A00"/>
    <w:rsid w:val="00760C5D"/>
    <w:rsid w:val="007674A9"/>
    <w:rsid w:val="007C3094"/>
    <w:rsid w:val="007D4934"/>
    <w:rsid w:val="00843C88"/>
    <w:rsid w:val="00846793"/>
    <w:rsid w:val="00846FE3"/>
    <w:rsid w:val="00893C7C"/>
    <w:rsid w:val="00895307"/>
    <w:rsid w:val="008B2D77"/>
    <w:rsid w:val="008B76E3"/>
    <w:rsid w:val="008D308C"/>
    <w:rsid w:val="008D3CB5"/>
    <w:rsid w:val="00905CD6"/>
    <w:rsid w:val="00921E70"/>
    <w:rsid w:val="009C6A1C"/>
    <w:rsid w:val="00A06964"/>
    <w:rsid w:val="00A15AAE"/>
    <w:rsid w:val="00A3145D"/>
    <w:rsid w:val="00A462E2"/>
    <w:rsid w:val="00A50DD5"/>
    <w:rsid w:val="00A8014D"/>
    <w:rsid w:val="00AF61C1"/>
    <w:rsid w:val="00B2203C"/>
    <w:rsid w:val="00B92FEC"/>
    <w:rsid w:val="00C22498"/>
    <w:rsid w:val="00C31CFC"/>
    <w:rsid w:val="00C358CA"/>
    <w:rsid w:val="00C407B2"/>
    <w:rsid w:val="00C91222"/>
    <w:rsid w:val="00CC4871"/>
    <w:rsid w:val="00D03855"/>
    <w:rsid w:val="00D22000"/>
    <w:rsid w:val="00D54881"/>
    <w:rsid w:val="00D71119"/>
    <w:rsid w:val="00D740C2"/>
    <w:rsid w:val="00DA35E6"/>
    <w:rsid w:val="00E066A4"/>
    <w:rsid w:val="00E3212D"/>
    <w:rsid w:val="00E330F9"/>
    <w:rsid w:val="00E33833"/>
    <w:rsid w:val="00E52E62"/>
    <w:rsid w:val="00E74C45"/>
    <w:rsid w:val="00ED3BD8"/>
    <w:rsid w:val="00EE12E1"/>
    <w:rsid w:val="00F30B7F"/>
    <w:rsid w:val="00F52730"/>
    <w:rsid w:val="00F92563"/>
    <w:rsid w:val="00FA0CE7"/>
    <w:rsid w:val="00FA3D16"/>
    <w:rsid w:val="00FA5E84"/>
    <w:rsid w:val="00FB5FC2"/>
    <w:rsid w:val="00FD499A"/>
    <w:rsid w:val="00FE0990"/>
    <w:rsid w:val="00FF1D6A"/>
    <w:rsid w:val="00FF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095A2352"/>
  <w15:chartTrackingRefBased/>
  <w15:docId w15:val="{BE2AA15B-5DCE-4AC8-B43E-248C3FA9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0C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99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FE0990"/>
    <w:rPr>
      <w:kern w:val="2"/>
    </w:rPr>
  </w:style>
  <w:style w:type="paragraph" w:styleId="a5">
    <w:name w:val="footer"/>
    <w:basedOn w:val="a"/>
    <w:link w:val="a6"/>
    <w:uiPriority w:val="99"/>
    <w:unhideWhenUsed/>
    <w:rsid w:val="00FE099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FE0990"/>
    <w:rPr>
      <w:kern w:val="2"/>
    </w:rPr>
  </w:style>
  <w:style w:type="character" w:styleId="a7">
    <w:name w:val="Hyperlink"/>
    <w:uiPriority w:val="99"/>
    <w:unhideWhenUsed/>
    <w:rsid w:val="00A50DD5"/>
    <w:rPr>
      <w:color w:val="0563C1"/>
      <w:u w:val="single"/>
    </w:rPr>
  </w:style>
  <w:style w:type="character" w:customStyle="1" w:styleId="1">
    <w:name w:val="未解析的提及1"/>
    <w:uiPriority w:val="99"/>
    <w:semiHidden/>
    <w:unhideWhenUsed/>
    <w:rsid w:val="00843C88"/>
    <w:rPr>
      <w:color w:val="605E5C"/>
      <w:shd w:val="clear" w:color="auto" w:fill="E1DFDD"/>
    </w:rPr>
  </w:style>
  <w:style w:type="character" w:styleId="a8">
    <w:name w:val="FollowedHyperlink"/>
    <w:uiPriority w:val="99"/>
    <w:semiHidden/>
    <w:unhideWhenUsed/>
    <w:rsid w:val="00C31CF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cp:lastModifiedBy>葆祈 余</cp:lastModifiedBy>
  <cp:revision>2</cp:revision>
  <dcterms:created xsi:type="dcterms:W3CDTF">2024-04-30T13:27:00Z</dcterms:created>
  <dcterms:modified xsi:type="dcterms:W3CDTF">2024-04-30T13:27:00Z</dcterms:modified>
</cp:coreProperties>
</file>